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5D8" w:rsidRPr="005E3FFE" w:rsidRDefault="008750CE">
      <w:pPr>
        <w:rPr>
          <w:lang w:val="ru-RU"/>
        </w:rPr>
        <w:sectPr w:rsidR="005625D8" w:rsidRPr="005E3FFE">
          <w:pgSz w:w="11906" w:h="16383"/>
          <w:pgMar w:top="1134" w:right="850" w:bottom="1134" w:left="1701" w:header="720" w:footer="720" w:gutter="0"/>
          <w:cols w:space="720"/>
        </w:sectPr>
      </w:pPr>
      <w:bookmarkStart w:id="0" w:name="_GoBack"/>
      <w:bookmarkStart w:id="1" w:name="block-75285429"/>
      <w:r>
        <w:rPr>
          <w:noProof/>
          <w:lang w:val="ru-RU" w:eastAsia="ru-RU"/>
        </w:rPr>
        <w:drawing>
          <wp:anchor distT="0" distB="0" distL="114300" distR="114300" simplePos="0" relativeHeight="251658240" behindDoc="0" locked="0" layoutInCell="1" allowOverlap="1">
            <wp:simplePos x="0" y="0"/>
            <wp:positionH relativeFrom="margin">
              <wp:posOffset>-1057910</wp:posOffset>
            </wp:positionH>
            <wp:positionV relativeFrom="margin">
              <wp:posOffset>-689610</wp:posOffset>
            </wp:positionV>
            <wp:extent cx="7534275" cy="10180320"/>
            <wp:effectExtent l="0" t="0" r="0" b="0"/>
            <wp:wrapSquare wrapText="bothSides"/>
            <wp:docPr id="2" name="Рисунок 2" descr="C:\Users\User\Desktop\титулы\Б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итулы\Б 10-11.jpg"/>
                    <pic:cNvPicPr>
                      <a:picLocks noChangeAspect="1" noChangeArrowheads="1"/>
                    </pic:cNvPicPr>
                  </pic:nvPicPr>
                  <pic:blipFill rotWithShape="1">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681"/>
                    <a:stretch/>
                  </pic:blipFill>
                  <pic:spPr bwMode="auto">
                    <a:xfrm>
                      <a:off x="0" y="0"/>
                      <a:ext cx="7534275" cy="101803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bookmarkEnd w:id="0"/>
    </w:p>
    <w:p w:rsidR="00F0052B" w:rsidRPr="005E3FFE" w:rsidRDefault="00F0052B" w:rsidP="00F0052B">
      <w:pPr>
        <w:spacing w:after="0" w:line="264" w:lineRule="auto"/>
        <w:jc w:val="center"/>
        <w:rPr>
          <w:lang w:val="ru-RU"/>
        </w:rPr>
      </w:pPr>
      <w:bookmarkStart w:id="2" w:name="block-75285428"/>
      <w:bookmarkEnd w:id="1"/>
      <w:r w:rsidRPr="005E3FFE">
        <w:rPr>
          <w:rFonts w:ascii="Times New Roman" w:hAnsi="Times New Roman"/>
          <w:b/>
          <w:color w:val="000000"/>
          <w:sz w:val="28"/>
          <w:lang w:val="ru-RU"/>
        </w:rPr>
        <w:lastRenderedPageBreak/>
        <w:t>ПОЯСНИТЕЛЬНАЯ ЗАПИСКА</w:t>
      </w:r>
    </w:p>
    <w:p w:rsidR="00F0052B" w:rsidRPr="005E3FFE" w:rsidRDefault="00F0052B" w:rsidP="00F0052B">
      <w:pPr>
        <w:spacing w:after="0" w:line="264" w:lineRule="auto"/>
        <w:ind w:left="120"/>
        <w:jc w:val="both"/>
        <w:rPr>
          <w:lang w:val="ru-RU"/>
        </w:rPr>
      </w:pPr>
    </w:p>
    <w:p w:rsidR="00F0052B" w:rsidRPr="005E3FFE" w:rsidRDefault="00F0052B" w:rsidP="00F0052B">
      <w:pPr>
        <w:spacing w:after="0" w:line="264" w:lineRule="auto"/>
        <w:ind w:firstLine="600"/>
        <w:jc w:val="both"/>
        <w:rPr>
          <w:lang w:val="ru-RU"/>
        </w:rPr>
      </w:pPr>
      <w:proofErr w:type="gramStart"/>
      <w:r w:rsidRPr="005E3FFE">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w:t>
      </w:r>
      <w:proofErr w:type="gramEnd"/>
      <w:r w:rsidRPr="005E3FFE">
        <w:rPr>
          <w:rFonts w:ascii="Times New Roman" w:hAnsi="Times New Roman"/>
          <w:color w:val="000000"/>
          <w:sz w:val="28"/>
          <w:lang w:val="ru-RU"/>
        </w:rPr>
        <w:t xml:space="preserve"> природы и </w:t>
      </w:r>
      <w:proofErr w:type="gramStart"/>
      <w:r w:rsidRPr="005E3FFE">
        <w:rPr>
          <w:rFonts w:ascii="Times New Roman" w:hAnsi="Times New Roman"/>
          <w:color w:val="000000"/>
          <w:sz w:val="28"/>
          <w:lang w:val="ru-RU"/>
        </w:rPr>
        <w:t>обеспечении</w:t>
      </w:r>
      <w:proofErr w:type="gramEnd"/>
      <w:r w:rsidRPr="005E3FFE">
        <w:rPr>
          <w:rFonts w:ascii="Times New Roman" w:hAnsi="Times New Roman"/>
          <w:color w:val="000000"/>
          <w:sz w:val="28"/>
          <w:lang w:val="ru-RU"/>
        </w:rPr>
        <w:t xml:space="preserve"> существования человеческого общества. Согласно названным положениям, определены основные функции программы по биолог</w:t>
      </w:r>
      <w:proofErr w:type="gramStart"/>
      <w:r w:rsidRPr="005E3FFE">
        <w:rPr>
          <w:rFonts w:ascii="Times New Roman" w:hAnsi="Times New Roman"/>
          <w:color w:val="000000"/>
          <w:sz w:val="28"/>
          <w:lang w:val="ru-RU"/>
        </w:rPr>
        <w:t>ии и её</w:t>
      </w:r>
      <w:proofErr w:type="gramEnd"/>
      <w:r w:rsidRPr="005E3FFE">
        <w:rPr>
          <w:rFonts w:ascii="Times New Roman" w:hAnsi="Times New Roman"/>
          <w:color w:val="000000"/>
          <w:sz w:val="28"/>
          <w:lang w:val="ru-RU"/>
        </w:rPr>
        <w:t xml:space="preserve"> структура.</w:t>
      </w:r>
    </w:p>
    <w:p w:rsidR="00F0052B" w:rsidRPr="00FB436A" w:rsidRDefault="00F0052B" w:rsidP="00F0052B">
      <w:pPr>
        <w:autoSpaceDE w:val="0"/>
        <w:autoSpaceDN w:val="0"/>
        <w:adjustRightInd w:val="0"/>
        <w:spacing w:after="0" w:line="264" w:lineRule="auto"/>
        <w:ind w:firstLine="709"/>
        <w:jc w:val="both"/>
        <w:rPr>
          <w:rFonts w:ascii="Times New Roman" w:hAnsi="Times New Roman" w:cs="Times New Roman"/>
          <w:color w:val="000000"/>
          <w:sz w:val="28"/>
          <w:szCs w:val="28"/>
          <w:lang w:val="ru-RU"/>
        </w:rPr>
      </w:pPr>
      <w:r w:rsidRPr="006813CA">
        <w:rPr>
          <w:rFonts w:ascii="Times New Roman" w:hAnsi="Times New Roman" w:cs="Times New Roman"/>
          <w:color w:val="000000"/>
          <w:sz w:val="28"/>
          <w:szCs w:val="28"/>
          <w:lang w:val="ru-RU"/>
        </w:rPr>
        <w:t xml:space="preserve">Преподавание учебного курса «Биологии» в </w:t>
      </w:r>
      <w:r>
        <w:rPr>
          <w:rFonts w:ascii="Times New Roman" w:hAnsi="Times New Roman" w:cs="Times New Roman"/>
          <w:color w:val="000000"/>
          <w:sz w:val="28"/>
          <w:szCs w:val="28"/>
          <w:lang w:val="ru-RU"/>
        </w:rPr>
        <w:t>средней</w:t>
      </w:r>
      <w:r w:rsidRPr="006813CA">
        <w:rPr>
          <w:rFonts w:ascii="Times New Roman" w:hAnsi="Times New Roman" w:cs="Times New Roman"/>
          <w:color w:val="000000"/>
          <w:sz w:val="28"/>
          <w:szCs w:val="28"/>
          <w:lang w:val="ru-RU"/>
        </w:rPr>
        <w:t xml:space="preserve"> школе осуществляется в</w:t>
      </w:r>
      <w:r>
        <w:rPr>
          <w:rFonts w:ascii="Times New Roman" w:hAnsi="Times New Roman" w:cs="Times New Roman"/>
          <w:color w:val="000000"/>
          <w:sz w:val="28"/>
          <w:szCs w:val="28"/>
          <w:lang w:val="ru-RU"/>
        </w:rPr>
        <w:t xml:space="preserve"> соответствии с р</w:t>
      </w:r>
      <w:r w:rsidRPr="006813CA">
        <w:rPr>
          <w:rFonts w:ascii="Times New Roman" w:hAnsi="Times New Roman" w:cs="Times New Roman"/>
          <w:color w:val="000000"/>
          <w:sz w:val="28"/>
          <w:szCs w:val="28"/>
          <w:lang w:val="ru-RU"/>
        </w:rPr>
        <w:t>абоч</w:t>
      </w:r>
      <w:r>
        <w:rPr>
          <w:rFonts w:ascii="Times New Roman" w:hAnsi="Times New Roman" w:cs="Times New Roman"/>
          <w:color w:val="000000"/>
          <w:sz w:val="28"/>
          <w:szCs w:val="28"/>
          <w:lang w:val="ru-RU"/>
        </w:rPr>
        <w:t>ей</w:t>
      </w:r>
      <w:r w:rsidRPr="006813CA">
        <w:rPr>
          <w:rFonts w:ascii="Times New Roman" w:hAnsi="Times New Roman" w:cs="Times New Roman"/>
          <w:color w:val="000000"/>
          <w:sz w:val="28"/>
          <w:szCs w:val="28"/>
          <w:lang w:val="ru-RU"/>
        </w:rPr>
        <w:t xml:space="preserve"> программ</w:t>
      </w:r>
      <w:r>
        <w:rPr>
          <w:rFonts w:ascii="Times New Roman" w:hAnsi="Times New Roman" w:cs="Times New Roman"/>
          <w:color w:val="000000"/>
          <w:sz w:val="28"/>
          <w:szCs w:val="28"/>
          <w:lang w:val="ru-RU"/>
        </w:rPr>
        <w:t>ой</w:t>
      </w:r>
      <w:r w:rsidRPr="006813CA">
        <w:rPr>
          <w:rFonts w:ascii="Times New Roman" w:hAnsi="Times New Roman" w:cs="Times New Roman"/>
          <w:color w:val="000000"/>
          <w:sz w:val="28"/>
          <w:szCs w:val="28"/>
          <w:lang w:val="ru-RU"/>
        </w:rPr>
        <w:t xml:space="preserve"> к линии УМК В. В. Пасечника (линейный курс). Биология. </w:t>
      </w:r>
      <w:r>
        <w:rPr>
          <w:rFonts w:ascii="Times New Roman" w:hAnsi="Times New Roman" w:cs="Times New Roman"/>
          <w:color w:val="000000"/>
          <w:sz w:val="28"/>
          <w:szCs w:val="28"/>
          <w:lang w:val="ru-RU"/>
        </w:rPr>
        <w:t>10</w:t>
      </w:r>
      <w:r w:rsidRPr="006813CA">
        <w:rPr>
          <w:rFonts w:ascii="Times New Roman" w:hAnsi="Times New Roman" w:cs="Times New Roman"/>
          <w:color w:val="000000"/>
          <w:sz w:val="28"/>
          <w:szCs w:val="28"/>
          <w:lang w:val="ru-RU"/>
        </w:rPr>
        <w:t>—</w:t>
      </w:r>
      <w:r>
        <w:rPr>
          <w:rFonts w:ascii="Times New Roman" w:hAnsi="Times New Roman" w:cs="Times New Roman"/>
          <w:color w:val="000000"/>
          <w:sz w:val="28"/>
          <w:szCs w:val="28"/>
          <w:lang w:val="ru-RU"/>
        </w:rPr>
        <w:t>11</w:t>
      </w:r>
      <w:r w:rsidRPr="006813CA">
        <w:rPr>
          <w:rFonts w:ascii="Times New Roman" w:hAnsi="Times New Roman" w:cs="Times New Roman"/>
          <w:color w:val="000000"/>
          <w:sz w:val="28"/>
          <w:szCs w:val="28"/>
          <w:lang w:val="ru-RU"/>
        </w:rPr>
        <w:t xml:space="preserve"> классы. https://rosuchebnik.ru/ </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w:t>
      </w:r>
      <w:proofErr w:type="gramStart"/>
      <w:r w:rsidRPr="005E3FFE">
        <w:rPr>
          <w:rFonts w:ascii="Times New Roman" w:hAnsi="Times New Roman"/>
          <w:color w:val="000000"/>
          <w:sz w:val="28"/>
          <w:lang w:val="ru-RU"/>
        </w:rPr>
        <w:t>развития</w:t>
      </w:r>
      <w:proofErr w:type="gramEnd"/>
      <w:r w:rsidRPr="005E3FFE">
        <w:rPr>
          <w:rFonts w:ascii="Times New Roman" w:hAnsi="Times New Roman"/>
          <w:color w:val="000000"/>
          <w:sz w:val="28"/>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gramStart"/>
      <w:r w:rsidRPr="005E3FFE">
        <w:rPr>
          <w:rFonts w:ascii="Times New Roman" w:hAnsi="Times New Roman"/>
          <w:color w:val="000000"/>
          <w:sz w:val="28"/>
          <w:lang w:val="ru-RU"/>
        </w:rPr>
        <w:t>естественно-научного</w:t>
      </w:r>
      <w:proofErr w:type="gramEnd"/>
      <w:r w:rsidRPr="005E3FFE">
        <w:rPr>
          <w:rFonts w:ascii="Times New Roman" w:hAnsi="Times New Roman"/>
          <w:color w:val="000000"/>
          <w:sz w:val="28"/>
          <w:lang w:val="ru-RU"/>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sidRPr="005E3FFE">
        <w:rPr>
          <w:rFonts w:ascii="Times New Roman" w:hAnsi="Times New Roman"/>
          <w:color w:val="000000"/>
          <w:sz w:val="28"/>
          <w:lang w:val="ru-RU"/>
        </w:rPr>
        <w:t xml:space="preserve">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w:t>
      </w:r>
      <w:r w:rsidRPr="005E3FFE">
        <w:rPr>
          <w:rFonts w:ascii="Times New Roman" w:hAnsi="Times New Roman"/>
          <w:color w:val="000000"/>
          <w:sz w:val="28"/>
          <w:lang w:val="ru-RU"/>
        </w:rPr>
        <w:lastRenderedPageBreak/>
        <w:t>влияния хозяйственной деятельности человека</w:t>
      </w:r>
      <w:proofErr w:type="gramEnd"/>
      <w:r w:rsidRPr="005E3FFE">
        <w:rPr>
          <w:rFonts w:ascii="Times New Roman" w:hAnsi="Times New Roman"/>
          <w:color w:val="000000"/>
          <w:sz w:val="28"/>
          <w:lang w:val="ru-RU"/>
        </w:rPr>
        <w:t xml:space="preserve"> на состояние природных и искусственных экосистем. </w:t>
      </w:r>
      <w:proofErr w:type="gramStart"/>
      <w:r w:rsidRPr="005E3FFE">
        <w:rPr>
          <w:rFonts w:ascii="Times New Roman" w:hAnsi="Times New Roman"/>
          <w:color w:val="000000"/>
          <w:sz w:val="28"/>
          <w:lang w:val="ru-RU"/>
        </w:rPr>
        <w:t>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gramStart"/>
      <w:r w:rsidRPr="005E3FFE">
        <w:rPr>
          <w:rFonts w:ascii="Times New Roman" w:hAnsi="Times New Roman"/>
          <w:color w:val="000000"/>
          <w:sz w:val="28"/>
          <w:lang w:val="ru-RU"/>
        </w:rPr>
        <w:t>естественно-научной</w:t>
      </w:r>
      <w:proofErr w:type="gramEnd"/>
      <w:r w:rsidRPr="005E3FFE">
        <w:rPr>
          <w:rFonts w:ascii="Times New Roman" w:hAnsi="Times New Roman"/>
          <w:color w:val="000000"/>
          <w:sz w:val="28"/>
          <w:lang w:val="ru-RU"/>
        </w:rPr>
        <w:t xml:space="preserve"> картине мира и ценностных ориентациях личности, способствующих гуманизации биологического образования.</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w:t>
      </w:r>
      <w:r w:rsidRPr="005E3FFE">
        <w:rPr>
          <w:rFonts w:ascii="Times New Roman" w:hAnsi="Times New Roman"/>
          <w:color w:val="000000"/>
          <w:sz w:val="28"/>
          <w:lang w:val="ru-RU"/>
        </w:rPr>
        <w:lastRenderedPageBreak/>
        <w:t>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 xml:space="preserve">освоение </w:t>
      </w:r>
      <w:proofErr w:type="gramStart"/>
      <w:r w:rsidRPr="005E3FFE">
        <w:rPr>
          <w:rFonts w:ascii="Times New Roman" w:hAnsi="Times New Roman"/>
          <w:color w:val="000000"/>
          <w:sz w:val="28"/>
          <w:lang w:val="ru-RU"/>
        </w:rPr>
        <w:t>обучающимися</w:t>
      </w:r>
      <w:proofErr w:type="gramEnd"/>
      <w:r w:rsidRPr="005E3FFE">
        <w:rPr>
          <w:rFonts w:ascii="Times New Roman" w:hAnsi="Times New Roman"/>
          <w:color w:val="000000"/>
          <w:sz w:val="28"/>
          <w:lang w:val="ru-RU"/>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F0052B" w:rsidRPr="005E3FFE" w:rsidRDefault="00F0052B" w:rsidP="00F0052B">
      <w:pPr>
        <w:spacing w:after="0" w:line="264" w:lineRule="auto"/>
        <w:ind w:firstLine="600"/>
        <w:jc w:val="both"/>
        <w:rPr>
          <w:lang w:val="ru-RU"/>
        </w:rPr>
      </w:pPr>
      <w:r w:rsidRPr="005E3FFE">
        <w:rPr>
          <w:rFonts w:ascii="Times New Roman" w:hAnsi="Times New Roman"/>
          <w:color w:val="000000"/>
          <w:sz w:val="28"/>
          <w:lang w:val="ru-RU"/>
        </w:rPr>
        <w:lastRenderedPageBreak/>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gramStart"/>
      <w:r w:rsidRPr="005E3FFE">
        <w:rPr>
          <w:rFonts w:ascii="Times New Roman" w:hAnsi="Times New Roman"/>
          <w:color w:val="000000"/>
          <w:sz w:val="28"/>
          <w:lang w:val="ru-RU"/>
        </w:rPr>
        <w:t>Естественно-научные</w:t>
      </w:r>
      <w:proofErr w:type="gramEnd"/>
      <w:r w:rsidRPr="005E3FFE">
        <w:rPr>
          <w:rFonts w:ascii="Times New Roman" w:hAnsi="Times New Roman"/>
          <w:color w:val="000000"/>
          <w:sz w:val="28"/>
          <w:lang w:val="ru-RU"/>
        </w:rPr>
        <w:t xml:space="preserve"> предметы». </w:t>
      </w:r>
    </w:p>
    <w:p w:rsidR="00F0052B" w:rsidRDefault="00F0052B" w:rsidP="00F0052B">
      <w:pPr>
        <w:spacing w:after="0" w:line="264" w:lineRule="auto"/>
        <w:ind w:firstLine="600"/>
        <w:jc w:val="both"/>
        <w:rPr>
          <w:lang w:val="ru-RU"/>
        </w:rPr>
      </w:pPr>
      <w:r w:rsidRPr="005E3FFE">
        <w:rPr>
          <w:rFonts w:ascii="Times New Roman" w:hAnsi="Times New Roman"/>
          <w:color w:val="000000"/>
          <w:sz w:val="28"/>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F0052B" w:rsidRPr="00A07B71" w:rsidRDefault="00F0052B" w:rsidP="00F0052B">
      <w:pPr>
        <w:pStyle w:val="Pa9"/>
        <w:spacing w:line="264"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 поведении учебных занятий по возможности п</w:t>
      </w:r>
      <w:r w:rsidRPr="00A07B71">
        <w:rPr>
          <w:rFonts w:ascii="Times New Roman" w:hAnsi="Times New Roman" w:cs="Times New Roman"/>
          <w:color w:val="000000"/>
          <w:sz w:val="28"/>
          <w:szCs w:val="28"/>
        </w:rPr>
        <w:t>римен</w:t>
      </w:r>
      <w:r>
        <w:rPr>
          <w:rFonts w:ascii="Times New Roman" w:hAnsi="Times New Roman" w:cs="Times New Roman"/>
          <w:color w:val="000000"/>
          <w:sz w:val="28"/>
          <w:szCs w:val="28"/>
        </w:rPr>
        <w:t>яется</w:t>
      </w:r>
      <w:r w:rsidRPr="00A07B71">
        <w:rPr>
          <w:rFonts w:ascii="Times New Roman" w:hAnsi="Times New Roman" w:cs="Times New Roman"/>
          <w:color w:val="000000"/>
          <w:sz w:val="28"/>
          <w:szCs w:val="28"/>
        </w:rPr>
        <w:t xml:space="preserve"> цифровые лаборатории </w:t>
      </w:r>
      <w:r w:rsidRPr="00A07B71">
        <w:rPr>
          <w:rFonts w:ascii="Times New Roman" w:hAnsi="Times New Roman" w:cs="Times New Roman"/>
          <w:color w:val="000000"/>
          <w:sz w:val="28"/>
          <w:szCs w:val="28"/>
          <w:lang w:val="en-US"/>
        </w:rPr>
        <w:t>POLUSLAB</w:t>
      </w:r>
      <w:r w:rsidRPr="00A07B71">
        <w:rPr>
          <w:rFonts w:ascii="Times New Roman" w:hAnsi="Times New Roman" w:cs="Times New Roman"/>
          <w:color w:val="000000"/>
          <w:sz w:val="28"/>
          <w:szCs w:val="28"/>
        </w:rPr>
        <w:t xml:space="preserve"> «Биология», </w:t>
      </w:r>
      <w:r w:rsidRPr="00A07B71">
        <w:rPr>
          <w:rFonts w:ascii="Times New Roman" w:hAnsi="Times New Roman" w:cs="Times New Roman"/>
          <w:color w:val="000000"/>
          <w:sz w:val="28"/>
          <w:szCs w:val="28"/>
          <w:lang w:val="en-US"/>
        </w:rPr>
        <w:t>POLUSLAB</w:t>
      </w:r>
      <w:r w:rsidRPr="00A07B71">
        <w:rPr>
          <w:rFonts w:ascii="Times New Roman" w:hAnsi="Times New Roman" w:cs="Times New Roman"/>
          <w:color w:val="000000"/>
          <w:sz w:val="28"/>
          <w:szCs w:val="28"/>
        </w:rPr>
        <w:t xml:space="preserve"> «Физиология» и микроскоп школьный 40х-1280х с видеокуляром в </w:t>
      </w:r>
      <w:r>
        <w:rPr>
          <w:rFonts w:ascii="Times New Roman" w:hAnsi="Times New Roman" w:cs="Times New Roman"/>
          <w:color w:val="000000"/>
          <w:sz w:val="28"/>
          <w:szCs w:val="28"/>
        </w:rPr>
        <w:t>кейсе (торговая марка Микромед). Благодаря данному оборудованию учащиеся смогут выполнять лабораторные работы индивидуаьно или в группе.</w:t>
      </w:r>
    </w:p>
    <w:p w:rsidR="005625D8" w:rsidRPr="005E3FFE" w:rsidRDefault="005625D8">
      <w:pPr>
        <w:rPr>
          <w:lang w:val="ru-RU"/>
        </w:rPr>
        <w:sectPr w:rsidR="005625D8" w:rsidRPr="005E3FFE">
          <w:pgSz w:w="11906" w:h="16383"/>
          <w:pgMar w:top="1134" w:right="850" w:bottom="1134" w:left="1701" w:header="720" w:footer="720" w:gutter="0"/>
          <w:cols w:space="720"/>
        </w:sectPr>
      </w:pPr>
    </w:p>
    <w:p w:rsidR="005625D8" w:rsidRPr="005E3FFE" w:rsidRDefault="005B006B">
      <w:pPr>
        <w:spacing w:after="0" w:line="264" w:lineRule="auto"/>
        <w:ind w:left="120"/>
        <w:jc w:val="both"/>
        <w:rPr>
          <w:lang w:val="ru-RU"/>
        </w:rPr>
      </w:pPr>
      <w:bookmarkStart w:id="3" w:name="block-75285431"/>
      <w:bookmarkEnd w:id="2"/>
      <w:r w:rsidRPr="005E3FFE">
        <w:rPr>
          <w:rFonts w:ascii="Times New Roman" w:hAnsi="Times New Roman"/>
          <w:b/>
          <w:color w:val="000000"/>
          <w:sz w:val="28"/>
          <w:lang w:val="ru-RU"/>
        </w:rPr>
        <w:lastRenderedPageBreak/>
        <w:t>СОДЕРЖАНИЕ ОБУЧЕНИЯ</w:t>
      </w:r>
    </w:p>
    <w:p w:rsidR="005625D8" w:rsidRPr="005E3FFE" w:rsidRDefault="005625D8">
      <w:pPr>
        <w:spacing w:after="0" w:line="264" w:lineRule="auto"/>
        <w:ind w:left="120"/>
        <w:jc w:val="both"/>
        <w:rPr>
          <w:lang w:val="ru-RU"/>
        </w:rPr>
      </w:pPr>
    </w:p>
    <w:p w:rsidR="005625D8" w:rsidRPr="005E3FFE" w:rsidRDefault="005B006B">
      <w:pPr>
        <w:spacing w:after="0" w:line="264" w:lineRule="auto"/>
        <w:ind w:left="120"/>
        <w:jc w:val="both"/>
        <w:rPr>
          <w:lang w:val="ru-RU"/>
        </w:rPr>
      </w:pPr>
      <w:r w:rsidRPr="005E3FFE">
        <w:rPr>
          <w:rFonts w:ascii="Times New Roman" w:hAnsi="Times New Roman"/>
          <w:b/>
          <w:color w:val="000000"/>
          <w:sz w:val="28"/>
          <w:lang w:val="ru-RU"/>
        </w:rPr>
        <w:t>10 КЛАСС</w:t>
      </w:r>
    </w:p>
    <w:p w:rsidR="005625D8" w:rsidRPr="005E3FFE" w:rsidRDefault="005625D8">
      <w:pPr>
        <w:spacing w:after="0" w:line="264" w:lineRule="auto"/>
        <w:ind w:left="120"/>
        <w:jc w:val="both"/>
        <w:rPr>
          <w:lang w:val="ru-RU"/>
        </w:rPr>
      </w:pP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Тема 1. Биология как наука.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Демонстрации: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Портреты: Ч. Дарвин, Г. Мендель, Н. К. Кольцов, Дж. Уотсон и Ф. Крик.</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Таблицы и схемы: «Методы познания живой природы».</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Лабораторные и практические работы: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Практическая работа№ 1. «Использование различных методов при изучении биологических объектов».</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Тема 2. Живые системы и их организация.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Свойства биосистем и их разнообразие. </w:t>
      </w:r>
      <w:proofErr w:type="gramStart"/>
      <w:r w:rsidRPr="005E3FFE">
        <w:rPr>
          <w:rFonts w:ascii="Times New Roman" w:hAnsi="Times New Roman"/>
          <w:color w:val="000000"/>
          <w:sz w:val="28"/>
          <w:lang w:val="ru-RU"/>
        </w:rPr>
        <w:t>Уровни организации биосистем: молекулярный, клеточный, тканевый, организменный, популяционно-видовой, экосистемный (биогеоценотический), биосферный.</w:t>
      </w:r>
      <w:proofErr w:type="gramEnd"/>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Демонстрации: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Таблицы и схемы: «Основные признаки жизни», «Уровни организации живой природы».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Оборудование: модель молекулы ДНК.</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Тема 3. Химический состав и строение клетки.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Функции воды и минеральных веще</w:t>
      </w:r>
      <w:proofErr w:type="gramStart"/>
      <w:r w:rsidRPr="005E3FFE">
        <w:rPr>
          <w:rFonts w:ascii="Times New Roman" w:hAnsi="Times New Roman"/>
          <w:color w:val="000000"/>
          <w:sz w:val="28"/>
          <w:lang w:val="ru-RU"/>
        </w:rPr>
        <w:t>ств в кл</w:t>
      </w:r>
      <w:proofErr w:type="gramEnd"/>
      <w:r w:rsidRPr="005E3FFE">
        <w:rPr>
          <w:rFonts w:ascii="Times New Roman" w:hAnsi="Times New Roman"/>
          <w:color w:val="000000"/>
          <w:sz w:val="28"/>
          <w:lang w:val="ru-RU"/>
        </w:rPr>
        <w:t>етке. Поддержание осмотического баланса.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w:t>
      </w:r>
      <w:proofErr w:type="gramEnd"/>
      <w:r w:rsidRPr="005E3FFE">
        <w:rPr>
          <w:rFonts w:ascii="Times New Roman" w:hAnsi="Times New Roman"/>
          <w:color w:val="000000"/>
          <w:sz w:val="28"/>
          <w:lang w:val="ru-RU"/>
        </w:rPr>
        <w:t xml:space="preserve"> Биологические функции углеводов.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Транспорт веще</w:t>
      </w:r>
      <w:proofErr w:type="gramStart"/>
      <w:r w:rsidRPr="005E3FFE">
        <w:rPr>
          <w:rFonts w:ascii="Times New Roman" w:hAnsi="Times New Roman"/>
          <w:color w:val="000000"/>
          <w:sz w:val="28"/>
          <w:lang w:val="ru-RU"/>
        </w:rPr>
        <w:t>ств в кл</w:t>
      </w:r>
      <w:proofErr w:type="gramEnd"/>
      <w:r w:rsidRPr="005E3FFE">
        <w:rPr>
          <w:rFonts w:ascii="Times New Roman" w:hAnsi="Times New Roman"/>
          <w:color w:val="000000"/>
          <w:sz w:val="28"/>
          <w:lang w:val="ru-RU"/>
        </w:rPr>
        <w:t>етке.</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Демонстрации: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Портреты: А. Левенгук, Р. Гук, Т. Шванн, М. Шлейден, Р. Вирхов, </w:t>
      </w:r>
      <w:proofErr w:type="gramStart"/>
      <w:r w:rsidRPr="005E3FFE">
        <w:rPr>
          <w:rFonts w:ascii="Times New Roman" w:hAnsi="Times New Roman"/>
          <w:color w:val="000000"/>
          <w:sz w:val="28"/>
          <w:lang w:val="ru-RU"/>
        </w:rPr>
        <w:t>Дж</w:t>
      </w:r>
      <w:proofErr w:type="gramEnd"/>
      <w:r w:rsidRPr="005E3FFE">
        <w:rPr>
          <w:rFonts w:ascii="Times New Roman" w:hAnsi="Times New Roman"/>
          <w:color w:val="000000"/>
          <w:sz w:val="28"/>
          <w:lang w:val="ru-RU"/>
        </w:rPr>
        <w:t>. Уотсон, Ф. Крик, М. Уилкинс, Р. Франклин, К. М. Бэр.</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5E3FFE">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Лабораторные и практические работы: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Тема 4. Жизнедеятельность клетки.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Фотосинтез. </w:t>
      </w:r>
      <w:proofErr w:type="gramStart"/>
      <w:r w:rsidRPr="005E3FFE">
        <w:rPr>
          <w:rFonts w:ascii="Times New Roman" w:hAnsi="Times New Roman"/>
          <w:color w:val="000000"/>
          <w:sz w:val="28"/>
          <w:lang w:val="ru-RU"/>
        </w:rPr>
        <w:t>Световая</w:t>
      </w:r>
      <w:proofErr w:type="gramEnd"/>
      <w:r w:rsidRPr="005E3FFE">
        <w:rPr>
          <w:rFonts w:ascii="Times New Roman" w:hAnsi="Times New Roman"/>
          <w:color w:val="000000"/>
          <w:sz w:val="28"/>
          <w:lang w:val="ru-RU"/>
        </w:rPr>
        <w:t xml:space="preserve">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Хемосинтез. Хемосинтезирующие бактерии. Значение хемосинтеза для жизни на Земле.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Неклеточные формы жизни – вирусы. История открытия вирусов (Д. И. </w:t>
      </w:r>
      <w:proofErr w:type="gramStart"/>
      <w:r w:rsidRPr="005E3FFE">
        <w:rPr>
          <w:rFonts w:ascii="Times New Roman" w:hAnsi="Times New Roman"/>
          <w:color w:val="000000"/>
          <w:sz w:val="28"/>
          <w:lang w:val="ru-RU"/>
        </w:rPr>
        <w:t>Ивановский</w:t>
      </w:r>
      <w:proofErr w:type="gramEnd"/>
      <w:r w:rsidRPr="005E3FFE">
        <w:rPr>
          <w:rFonts w:ascii="Times New Roman" w:hAnsi="Times New Roman"/>
          <w:color w:val="000000"/>
          <w:sz w:val="28"/>
          <w:lang w:val="ru-RU"/>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5E3FFE">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Демонстрации: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Портреты: Н. К. Кольцов, Д. И. Ивановский, К. А. Тимирязев.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Таблицы и схемы: </w:t>
      </w:r>
      <w:proofErr w:type="gramStart"/>
      <w:r w:rsidRPr="005E3FFE">
        <w:rPr>
          <w:rFonts w:ascii="Times New Roman" w:hAnsi="Times New Roman"/>
          <w:color w:val="000000"/>
          <w:sz w:val="28"/>
          <w:lang w:val="ru-RU"/>
        </w:rPr>
        <w:t>«Типы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roofErr w:type="gramEnd"/>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Тема 5. Размножение и индивидуальное развитие организмов.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Программируемая гибель клетки – апоптоз.</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Формы размножения организмов: бесполое и половое. Виды бесполого размножения: деление надвое, почкование одно- и </w:t>
      </w:r>
      <w:proofErr w:type="gramStart"/>
      <w:r w:rsidRPr="005E3FFE">
        <w:rPr>
          <w:rFonts w:ascii="Times New Roman" w:hAnsi="Times New Roman"/>
          <w:color w:val="000000"/>
          <w:sz w:val="28"/>
          <w:lang w:val="ru-RU"/>
        </w:rPr>
        <w:t>многоклеточных</w:t>
      </w:r>
      <w:proofErr w:type="gramEnd"/>
      <w:r w:rsidRPr="005E3FFE">
        <w:rPr>
          <w:rFonts w:ascii="Times New Roman" w:hAnsi="Times New Roman"/>
          <w:color w:val="000000"/>
          <w:sz w:val="28"/>
          <w:lang w:val="ru-RU"/>
        </w:rPr>
        <w:t>, спорообразование, вегетативное размножение. Искусственное клонирование организмов, его значение для селекции.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Половое размножение, его отличия </w:t>
      </w:r>
      <w:proofErr w:type="gramStart"/>
      <w:r w:rsidRPr="005E3FFE">
        <w:rPr>
          <w:rFonts w:ascii="Times New Roman" w:hAnsi="Times New Roman"/>
          <w:color w:val="000000"/>
          <w:sz w:val="28"/>
          <w:lang w:val="ru-RU"/>
        </w:rPr>
        <w:t>от</w:t>
      </w:r>
      <w:proofErr w:type="gramEnd"/>
      <w:r w:rsidRPr="005E3FFE">
        <w:rPr>
          <w:rFonts w:ascii="Times New Roman" w:hAnsi="Times New Roman"/>
          <w:color w:val="000000"/>
          <w:sz w:val="28"/>
          <w:lang w:val="ru-RU"/>
        </w:rPr>
        <w:t xml:space="preserve"> бесполого.</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5E3FFE">
        <w:rPr>
          <w:rFonts w:ascii="Times New Roman" w:hAnsi="Times New Roman"/>
          <w:color w:val="000000"/>
          <w:sz w:val="28"/>
          <w:lang w:val="ru-RU"/>
        </w:rPr>
        <w:t>прямое</w:t>
      </w:r>
      <w:proofErr w:type="gramEnd"/>
      <w:r w:rsidRPr="005E3FFE">
        <w:rPr>
          <w:rFonts w:ascii="Times New Roman" w:hAnsi="Times New Roman"/>
          <w:color w:val="000000"/>
          <w:sz w:val="28"/>
          <w:lang w:val="ru-RU"/>
        </w:rPr>
        <w:t xml:space="preserve">, непрямое (личиночное). Влияние </w:t>
      </w:r>
      <w:r w:rsidRPr="005E3FFE">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Демонстрации: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roofErr w:type="gramEnd"/>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Лабораторные и практические работы: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Тема 6. Наследственность и изменчивость организмов.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Хромосомная теория наследственности. Генетические карты.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5E3FFE">
        <w:rPr>
          <w:rFonts w:ascii="Times New Roman" w:hAnsi="Times New Roman"/>
          <w:color w:val="000000"/>
          <w:sz w:val="28"/>
          <w:lang w:val="ru-RU"/>
        </w:rPr>
        <w:t>генные</w:t>
      </w:r>
      <w:proofErr w:type="gramEnd"/>
      <w:r w:rsidRPr="005E3FFE">
        <w:rPr>
          <w:rFonts w:ascii="Times New Roman" w:hAnsi="Times New Roman"/>
          <w:color w:val="000000"/>
          <w:sz w:val="28"/>
          <w:lang w:val="ru-RU"/>
        </w:rPr>
        <w:t>, хромосомные, геномные. Частота и причины мутаций. Мутагенные факторы. Закон гомологических рядов в наследственной изменчивости Н. И. Вавилова.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Внеядерная наследственность и изменчивость.</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Демонстрации: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Таблицы и схемы: </w:t>
      </w:r>
      <w:proofErr w:type="gramStart"/>
      <w:r w:rsidRPr="005E3FFE">
        <w:rPr>
          <w:rFonts w:ascii="Times New Roman" w:hAnsi="Times New Roman"/>
          <w:color w:val="000000"/>
          <w:sz w:val="28"/>
          <w:lang w:val="ru-RU"/>
        </w:rPr>
        <w:t>«Моногибридное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roofErr w:type="gramEnd"/>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5E3FFE">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roofErr w:type="gramEnd"/>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Лабораторные и практические работы: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Лабораторная работа № 7. «Анализ мутаций у дрозофилы на готовых микропрепаратах».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Практическая работа № 2. «Составление и анализ родословных человека».</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Тема 7. Селекция организмов. Основы биотехнологии.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Демонстрации: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Портреты: Н. И. Вавилов, И. В. Мичурин, Г. Д. Карпеченко, М. Ф. Иванов.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lastRenderedPageBreak/>
        <w:t>Лабораторные и практические работы: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Экскурсия«Основные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5625D8" w:rsidRPr="005E3FFE" w:rsidRDefault="005625D8">
      <w:pPr>
        <w:spacing w:after="0" w:line="264" w:lineRule="auto"/>
        <w:ind w:left="120"/>
        <w:jc w:val="both"/>
        <w:rPr>
          <w:lang w:val="ru-RU"/>
        </w:rPr>
      </w:pPr>
    </w:p>
    <w:p w:rsidR="005625D8" w:rsidRPr="005E3FFE" w:rsidRDefault="005B006B">
      <w:pPr>
        <w:spacing w:after="0" w:line="264" w:lineRule="auto"/>
        <w:ind w:left="120"/>
        <w:jc w:val="both"/>
        <w:rPr>
          <w:lang w:val="ru-RU"/>
        </w:rPr>
      </w:pPr>
      <w:r w:rsidRPr="005E3FFE">
        <w:rPr>
          <w:rFonts w:ascii="Times New Roman" w:hAnsi="Times New Roman"/>
          <w:b/>
          <w:color w:val="000000"/>
          <w:sz w:val="28"/>
          <w:lang w:val="ru-RU"/>
        </w:rPr>
        <w:t>11 КЛАСС</w:t>
      </w:r>
    </w:p>
    <w:p w:rsidR="005625D8" w:rsidRPr="005E3FFE" w:rsidRDefault="005625D8">
      <w:pPr>
        <w:spacing w:after="0" w:line="264" w:lineRule="auto"/>
        <w:ind w:left="120"/>
        <w:jc w:val="both"/>
        <w:rPr>
          <w:lang w:val="ru-RU"/>
        </w:rPr>
      </w:pP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Тема 1. Эволюционная биология.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5E3FFE">
        <w:rPr>
          <w:rFonts w:ascii="Times New Roman" w:hAnsi="Times New Roman"/>
          <w:color w:val="000000"/>
          <w:sz w:val="28"/>
          <w:lang w:val="ru-RU"/>
        </w:rPr>
        <w:t>Биогеографические</w:t>
      </w:r>
      <w:proofErr w:type="gramEnd"/>
      <w:r w:rsidRPr="005E3FFE">
        <w:rPr>
          <w:rFonts w:ascii="Times New Roman" w:hAnsi="Times New Roman"/>
          <w:color w:val="000000"/>
          <w:sz w:val="28"/>
          <w:lang w:val="ru-RU"/>
        </w:rPr>
        <w:t>: сходство и различие фаун и флор материков и островов.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Синтетическая теория эволюции (СТЭ) и её основные положения.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Микроэволюция. Популяция как единица вида и эволюции.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Естественный отбор – направляющий фактор эволюции. Формы естественного отбора.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Демонстрации: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Таблицы и схемы: </w:t>
      </w:r>
      <w:proofErr w:type="gramStart"/>
      <w:r w:rsidRPr="005E3FFE">
        <w:rPr>
          <w:rFonts w:ascii="Times New Roman" w:hAnsi="Times New Roman"/>
          <w:color w:val="000000"/>
          <w:sz w:val="28"/>
          <w:lang w:val="ru-RU"/>
        </w:rPr>
        <w:t>«Развитие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roofErr w:type="gramEnd"/>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Лабораторные и практические работы: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Лабораторная работа № 1. «Сравнение видов по морфологическому критерию».</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Тема 2. Возникновение и развитие жизни на Земле.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5E3FFE">
        <w:rPr>
          <w:rFonts w:ascii="Times New Roman" w:hAnsi="Times New Roman"/>
          <w:color w:val="000000"/>
          <w:sz w:val="28"/>
          <w:lang w:val="ru-RU"/>
        </w:rPr>
        <w:t>из</w:t>
      </w:r>
      <w:proofErr w:type="gramEnd"/>
      <w:r w:rsidRPr="005E3FFE">
        <w:rPr>
          <w:rFonts w:ascii="Times New Roman" w:hAnsi="Times New Roman"/>
          <w:color w:val="000000"/>
          <w:sz w:val="28"/>
          <w:lang w:val="ru-RU"/>
        </w:rPr>
        <w:t xml:space="preserve">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Развитие жизни на Земле по эрам и периодам. Катархей. Архейская и протерозойская эры. </w:t>
      </w:r>
      <w:proofErr w:type="gramStart"/>
      <w:r w:rsidRPr="005E3FFE">
        <w:rPr>
          <w:rFonts w:ascii="Times New Roman" w:hAnsi="Times New Roman"/>
          <w:color w:val="000000"/>
          <w:sz w:val="28"/>
          <w:lang w:val="ru-RU"/>
        </w:rPr>
        <w:t>Палеозойская эра и её периоды: кембрийский, ордовикский, силурийский, девонский, каменноугольный, пермский.</w:t>
      </w:r>
      <w:proofErr w:type="gramEnd"/>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Мезозойская эра и её периоды: триасовый, юрский, меловой.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Кайнозойская эра и её периоды: палеогеновый, неогеновый, антропогеновый.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Демонстрации: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Портреты: Ф. Реди, Л. Пастер, А. И. Опарин, С. Миллер, Г. Юри, Ч. Дарвин.</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w:t>
      </w:r>
      <w:proofErr w:type="gramStart"/>
      <w:r w:rsidRPr="005E3FFE">
        <w:rPr>
          <w:rFonts w:ascii="Times New Roman" w:hAnsi="Times New Roman"/>
          <w:color w:val="000000"/>
          <w:sz w:val="28"/>
          <w:lang w:val="ru-RU"/>
        </w:rPr>
        <w:t>рт стр</w:t>
      </w:r>
      <w:proofErr w:type="gramEnd"/>
      <w:r w:rsidRPr="005E3FFE">
        <w:rPr>
          <w:rFonts w:ascii="Times New Roman" w:hAnsi="Times New Roman"/>
          <w:color w:val="000000"/>
          <w:sz w:val="28"/>
          <w:lang w:val="ru-RU"/>
        </w:rPr>
        <w:t>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roofErr w:type="gramEnd"/>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Лабораторные и практические работы: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lastRenderedPageBreak/>
        <w:t xml:space="preserve">Экскурсия «Эволюция органического мира на Земле» (в </w:t>
      </w:r>
      <w:proofErr w:type="gramStart"/>
      <w:r w:rsidRPr="005E3FFE">
        <w:rPr>
          <w:rFonts w:ascii="Times New Roman" w:hAnsi="Times New Roman"/>
          <w:color w:val="000000"/>
          <w:sz w:val="28"/>
          <w:lang w:val="ru-RU"/>
        </w:rPr>
        <w:t>естественно-научный</w:t>
      </w:r>
      <w:proofErr w:type="gramEnd"/>
      <w:r w:rsidRPr="005E3FFE">
        <w:rPr>
          <w:rFonts w:ascii="Times New Roman" w:hAnsi="Times New Roman"/>
          <w:color w:val="000000"/>
          <w:sz w:val="28"/>
          <w:lang w:val="ru-RU"/>
        </w:rPr>
        <w:t xml:space="preserve"> или краеведческий музей).</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Тема 3. Организмы и окружающая среда.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Экологические факторы. Классификация экологических факторов: </w:t>
      </w:r>
      <w:proofErr w:type="gramStart"/>
      <w:r w:rsidRPr="005E3FFE">
        <w:rPr>
          <w:rFonts w:ascii="Times New Roman" w:hAnsi="Times New Roman"/>
          <w:color w:val="000000"/>
          <w:sz w:val="28"/>
          <w:lang w:val="ru-RU"/>
        </w:rPr>
        <w:t>абиотические</w:t>
      </w:r>
      <w:proofErr w:type="gramEnd"/>
      <w:r w:rsidRPr="005E3FFE">
        <w:rPr>
          <w:rFonts w:ascii="Times New Roman" w:hAnsi="Times New Roman"/>
          <w:color w:val="000000"/>
          <w:sz w:val="28"/>
          <w:lang w:val="ru-RU"/>
        </w:rPr>
        <w:t>, биотические и антропогенные. Действие экологических факторов на организмы.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Pr="005E3FFE">
        <w:rPr>
          <w:rFonts w:ascii="Times New Roman" w:hAnsi="Times New Roman"/>
          <w:color w:val="000000"/>
          <w:sz w:val="28"/>
          <w:lang w:val="ru-RU"/>
        </w:rPr>
        <w:t>ии и её</w:t>
      </w:r>
      <w:proofErr w:type="gramEnd"/>
      <w:r w:rsidRPr="005E3FFE">
        <w:rPr>
          <w:rFonts w:ascii="Times New Roman" w:hAnsi="Times New Roman"/>
          <w:color w:val="000000"/>
          <w:sz w:val="28"/>
          <w:lang w:val="ru-RU"/>
        </w:rPr>
        <w:t xml:space="preserve"> регуляция.</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 xml:space="preserve">Демонстрации: </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Портреты: А. Гумбольдт, К. Ф. Рулье, Э. Геккель.</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Лабораторные и практические работы: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Лабораторная работа № 4. «Влияние света на рост и развитие черенков колеуса».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Практическая работа № 2. «Подсчёт плотности популяций разных видов растений».</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Тема 4. Сообщества и экологические системы.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5E3FFE">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Демонстрации: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Портреты: А. Дж. Тенсли, В. Н. Сукачёв, В. И. Вернадский.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Таблицы и схемы: </w:t>
      </w:r>
      <w:proofErr w:type="gramStart"/>
      <w:r w:rsidRPr="005E3FFE">
        <w:rPr>
          <w:rFonts w:ascii="Times New Roman" w:hAnsi="Times New Roman"/>
          <w:color w:val="000000"/>
          <w:sz w:val="28"/>
          <w:lang w:val="ru-RU"/>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Pr="005E3FFE">
        <w:rPr>
          <w:rFonts w:ascii="Times New Roman" w:hAnsi="Times New Roman"/>
          <w:color w:val="000000"/>
          <w:sz w:val="28"/>
          <w:lang w:val="ru-RU"/>
        </w:rPr>
        <w:t xml:space="preserve"> углерода в биосфере», «Круговорот азота в природе».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5E3FFE">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5625D8" w:rsidRPr="005E3FFE" w:rsidRDefault="005625D8">
      <w:pPr>
        <w:rPr>
          <w:lang w:val="ru-RU"/>
        </w:rPr>
        <w:sectPr w:rsidR="005625D8" w:rsidRPr="005E3FFE">
          <w:pgSz w:w="11906" w:h="16383"/>
          <w:pgMar w:top="1134" w:right="850" w:bottom="1134" w:left="1701" w:header="720" w:footer="720" w:gutter="0"/>
          <w:cols w:space="720"/>
        </w:sectPr>
      </w:pPr>
    </w:p>
    <w:p w:rsidR="005625D8" w:rsidRPr="005E3FFE" w:rsidRDefault="005B006B">
      <w:pPr>
        <w:spacing w:after="0" w:line="264" w:lineRule="auto"/>
        <w:ind w:left="120"/>
        <w:jc w:val="both"/>
        <w:rPr>
          <w:lang w:val="ru-RU"/>
        </w:rPr>
      </w:pPr>
      <w:bookmarkStart w:id="4" w:name="block-75285432"/>
      <w:bookmarkEnd w:id="3"/>
      <w:r w:rsidRPr="005E3FFE">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5625D8" w:rsidRPr="005E3FFE" w:rsidRDefault="005625D8">
      <w:pPr>
        <w:spacing w:after="0" w:line="264" w:lineRule="auto"/>
        <w:ind w:left="120"/>
        <w:jc w:val="both"/>
        <w:rPr>
          <w:lang w:val="ru-RU"/>
        </w:rPr>
      </w:pP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roofErr w:type="gramEnd"/>
    </w:p>
    <w:p w:rsidR="005625D8" w:rsidRPr="005E3FFE" w:rsidRDefault="005625D8">
      <w:pPr>
        <w:spacing w:after="0" w:line="264" w:lineRule="auto"/>
        <w:ind w:left="120"/>
        <w:jc w:val="both"/>
        <w:rPr>
          <w:lang w:val="ru-RU"/>
        </w:rPr>
      </w:pPr>
    </w:p>
    <w:p w:rsidR="005625D8" w:rsidRPr="005E3FFE" w:rsidRDefault="005B006B">
      <w:pPr>
        <w:spacing w:after="0" w:line="264" w:lineRule="auto"/>
        <w:ind w:left="120"/>
        <w:jc w:val="both"/>
        <w:rPr>
          <w:lang w:val="ru-RU"/>
        </w:rPr>
      </w:pPr>
      <w:r w:rsidRPr="005E3FFE">
        <w:rPr>
          <w:rFonts w:ascii="Times New Roman" w:hAnsi="Times New Roman"/>
          <w:b/>
          <w:color w:val="000000"/>
          <w:sz w:val="28"/>
          <w:lang w:val="ru-RU"/>
        </w:rPr>
        <w:t>ЛИЧНОСТНЫЕ РЕЗУЛЬТАТЫ</w:t>
      </w:r>
    </w:p>
    <w:p w:rsidR="005625D8" w:rsidRPr="005E3FFE" w:rsidRDefault="005625D8">
      <w:pPr>
        <w:spacing w:after="0" w:line="264" w:lineRule="auto"/>
        <w:ind w:left="120"/>
        <w:jc w:val="both"/>
        <w:rPr>
          <w:lang w:val="ru-RU"/>
        </w:rPr>
      </w:pP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sidRPr="005E3FFE">
        <w:rPr>
          <w:rFonts w:ascii="Times New Roman" w:hAnsi="Times New Roman"/>
          <w:color w:val="000000"/>
          <w:sz w:val="28"/>
          <w:lang w:val="ru-RU"/>
        </w:rPr>
        <w:t xml:space="preserve"> цели и строить жизненные планы.</w:t>
      </w: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5E3FFE">
        <w:rPr>
          <w:rFonts w:ascii="Times New Roman" w:hAnsi="Times New Roman"/>
          <w:color w:val="000000"/>
          <w:sz w:val="28"/>
          <w:lang w:val="ru-RU"/>
        </w:rPr>
        <w:t xml:space="preserve"> многонационального народа Российской Федерации, природе и окружающей среде.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625D8" w:rsidRPr="005E3FFE" w:rsidRDefault="005B006B">
      <w:pPr>
        <w:spacing w:after="0" w:line="264" w:lineRule="auto"/>
        <w:ind w:left="120"/>
        <w:jc w:val="both"/>
        <w:rPr>
          <w:lang w:val="ru-RU"/>
        </w:rPr>
      </w:pPr>
      <w:r w:rsidRPr="005E3FFE">
        <w:rPr>
          <w:rFonts w:ascii="Times New Roman" w:hAnsi="Times New Roman"/>
          <w:b/>
          <w:color w:val="000000"/>
          <w:sz w:val="28"/>
          <w:lang w:val="ru-RU"/>
        </w:rPr>
        <w:t xml:space="preserve"> 1)гражданского воспитания: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готовность к гуманитарной и волонтёрской деятельности;</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2) патриотического воспитания: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3) духовно-нравственного воспитания: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осознание духовных ценностей российского народа;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сформированность нравственного сознания, этического поведения;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осознание личного вклада в построение устойчивого будущего;</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4) эстетического воспитания: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lastRenderedPageBreak/>
        <w:t>понимание эмоционального воздействия живой природы и её ценности;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6) трудового воспитания: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готовность к труду, осознание ценности мастерства, трудолюбие;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7) экологического воспитания: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осознание глобального характера экологических проблем и путей их решения;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8) ценности научного познания: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заинтересованность в получении биологических знаний в целях повышения общей культуры, </w:t>
      </w:r>
      <w:proofErr w:type="gramStart"/>
      <w:r w:rsidRPr="005E3FFE">
        <w:rPr>
          <w:rFonts w:ascii="Times New Roman" w:hAnsi="Times New Roman"/>
          <w:color w:val="000000"/>
          <w:sz w:val="28"/>
          <w:lang w:val="ru-RU"/>
        </w:rPr>
        <w:t>естественно-научной</w:t>
      </w:r>
      <w:proofErr w:type="gramEnd"/>
      <w:r w:rsidRPr="005E3FFE">
        <w:rPr>
          <w:rFonts w:ascii="Times New Roman" w:hAnsi="Times New Roman"/>
          <w:color w:val="000000"/>
          <w:sz w:val="28"/>
          <w:lang w:val="ru-RU"/>
        </w:rPr>
        <w:t xml:space="preserve"> грамотности, как составной части функциональной грамотности обучающихся, формируемой при изучении биологии;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5625D8" w:rsidRPr="005E3FFE" w:rsidRDefault="005625D8">
      <w:pPr>
        <w:spacing w:after="0"/>
        <w:ind w:left="120"/>
        <w:rPr>
          <w:lang w:val="ru-RU"/>
        </w:rPr>
      </w:pPr>
    </w:p>
    <w:p w:rsidR="005625D8" w:rsidRPr="005E3FFE" w:rsidRDefault="005B006B">
      <w:pPr>
        <w:spacing w:after="0"/>
        <w:ind w:left="120"/>
        <w:rPr>
          <w:lang w:val="ru-RU"/>
        </w:rPr>
      </w:pPr>
      <w:r w:rsidRPr="005E3FFE">
        <w:rPr>
          <w:rFonts w:ascii="Times New Roman" w:hAnsi="Times New Roman"/>
          <w:b/>
          <w:color w:val="000000"/>
          <w:sz w:val="28"/>
          <w:lang w:val="ru-RU"/>
        </w:rPr>
        <w:t>МЕТАПРЕДМЕТНЫЕ РЕЗУЛЬТАТЫ</w:t>
      </w:r>
    </w:p>
    <w:p w:rsidR="005625D8" w:rsidRPr="005E3FFE" w:rsidRDefault="005625D8">
      <w:pPr>
        <w:spacing w:after="0"/>
        <w:ind w:left="120"/>
        <w:rPr>
          <w:lang w:val="ru-RU"/>
        </w:rPr>
      </w:pP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компетенцииобучающихся</w:t>
      </w:r>
      <w:proofErr w:type="gramEnd"/>
      <w:r w:rsidRPr="005E3FFE">
        <w:rPr>
          <w:rFonts w:ascii="Times New Roman" w:hAnsi="Times New Roman"/>
          <w:color w:val="000000"/>
          <w:sz w:val="28"/>
          <w:lang w:val="ru-RU"/>
        </w:rPr>
        <w:t xml:space="preserve">, способность </w:t>
      </w:r>
      <w:proofErr w:type="gramStart"/>
      <w:r w:rsidRPr="005E3FFE">
        <w:rPr>
          <w:rFonts w:ascii="Times New Roman" w:hAnsi="Times New Roman"/>
          <w:color w:val="000000"/>
          <w:sz w:val="28"/>
          <w:lang w:val="ru-RU"/>
        </w:rPr>
        <w:t>обучающихся</w:t>
      </w:r>
      <w:proofErr w:type="gramEnd"/>
      <w:r w:rsidRPr="005E3FFE">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Овладение универсальными учебными познавательными действиями:</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1)базовые логические действия: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строить </w:t>
      </w:r>
      <w:proofErr w:type="gramStart"/>
      <w:r w:rsidRPr="005E3FFE">
        <w:rPr>
          <w:rFonts w:ascii="Times New Roman" w:hAnsi="Times New Roman"/>
          <w:color w:val="000000"/>
          <w:sz w:val="28"/>
          <w:lang w:val="ru-RU"/>
        </w:rPr>
        <w:t>логические рассуждения</w:t>
      </w:r>
      <w:proofErr w:type="gramEnd"/>
      <w:r w:rsidRPr="005E3FFE">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5E3FFE">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развивать креативное мышление при решении жизненных проблем.</w:t>
      </w:r>
    </w:p>
    <w:p w:rsidR="005625D8" w:rsidRPr="005E3FFE" w:rsidRDefault="005B006B">
      <w:pPr>
        <w:spacing w:after="0" w:line="264" w:lineRule="auto"/>
        <w:ind w:left="120"/>
        <w:jc w:val="both"/>
        <w:rPr>
          <w:lang w:val="ru-RU"/>
        </w:rPr>
      </w:pPr>
      <w:r w:rsidRPr="005E3FFE">
        <w:rPr>
          <w:rFonts w:ascii="Times New Roman" w:hAnsi="Times New Roman"/>
          <w:b/>
          <w:color w:val="000000"/>
          <w:sz w:val="28"/>
          <w:lang w:val="ru-RU"/>
        </w:rPr>
        <w:t xml:space="preserve"> 2)базовые исследовательские действия: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давать оценку новым ситуациям, оценивать приобретённый опыт;</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уметь интегрировать знания из разных предметных областей;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3) работа с информацией: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5E3FFE">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5E3FFE">
        <w:rPr>
          <w:rFonts w:ascii="Times New Roman" w:hAnsi="Times New Roman"/>
          <w:color w:val="000000"/>
          <w:sz w:val="28"/>
          <w:lang w:val="ru-RU"/>
        </w:rPr>
        <w:t>другое</w:t>
      </w:r>
      <w:proofErr w:type="gramEnd"/>
      <w:r w:rsidRPr="005E3FFE">
        <w:rPr>
          <w:rFonts w:ascii="Times New Roman" w:hAnsi="Times New Roman"/>
          <w:color w:val="000000"/>
          <w:sz w:val="28"/>
          <w:lang w:val="ru-RU"/>
        </w:rPr>
        <w:t>);</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Овладение универсальными коммуникативными действиями:</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1)общение: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2)совместная деятельность:</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Овладение универсальными регулятивными действиями:</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1)самоорганизация: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давать оценку новым ситуациям;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расширять рамки учебного предмета на основе личных предпочтений;</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делать осознанный выбор, аргументировать его, брать ответственность за решение;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оценивать приобретённый опыт;</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2)самоконтроль:</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уметь оценивать риски и своевременно принимать решения по их снижению;</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5625D8" w:rsidRPr="005E3FFE" w:rsidRDefault="005B006B">
      <w:pPr>
        <w:spacing w:after="0" w:line="264" w:lineRule="auto"/>
        <w:ind w:firstLine="600"/>
        <w:jc w:val="both"/>
        <w:rPr>
          <w:lang w:val="ru-RU"/>
        </w:rPr>
      </w:pPr>
      <w:r w:rsidRPr="005E3FFE">
        <w:rPr>
          <w:rFonts w:ascii="Times New Roman" w:hAnsi="Times New Roman"/>
          <w:b/>
          <w:color w:val="000000"/>
          <w:sz w:val="28"/>
          <w:lang w:val="ru-RU"/>
        </w:rPr>
        <w:t>3)принятие себя и других:</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принимать себя, понимая свои недостатки и достоинства;</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принимать мотивы и аргументы других при анализе результатов деятельности;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признавать своё право и право других на ошибки;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развивать способность понимать мир с позиции другого человека.</w:t>
      </w:r>
    </w:p>
    <w:p w:rsidR="005625D8" w:rsidRPr="005E3FFE" w:rsidRDefault="005625D8">
      <w:pPr>
        <w:spacing w:after="0"/>
        <w:ind w:left="120"/>
        <w:rPr>
          <w:lang w:val="ru-RU"/>
        </w:rPr>
      </w:pPr>
    </w:p>
    <w:p w:rsidR="005625D8" w:rsidRPr="005E3FFE" w:rsidRDefault="005B006B">
      <w:pPr>
        <w:spacing w:after="0"/>
        <w:ind w:left="120"/>
        <w:rPr>
          <w:lang w:val="ru-RU"/>
        </w:rPr>
      </w:pPr>
      <w:bookmarkStart w:id="5" w:name="_Toc138318760"/>
      <w:bookmarkStart w:id="6" w:name="_Toc134720971"/>
      <w:bookmarkEnd w:id="5"/>
      <w:bookmarkEnd w:id="6"/>
      <w:r w:rsidRPr="005E3FFE">
        <w:rPr>
          <w:rFonts w:ascii="Times New Roman" w:hAnsi="Times New Roman"/>
          <w:b/>
          <w:color w:val="000000"/>
          <w:sz w:val="28"/>
          <w:lang w:val="ru-RU"/>
        </w:rPr>
        <w:t>ПРЕДМЕТНЫЕ РЕЗУЛЬТАТЫ</w:t>
      </w:r>
    </w:p>
    <w:p w:rsidR="005625D8" w:rsidRPr="005E3FFE" w:rsidRDefault="005625D8">
      <w:pPr>
        <w:spacing w:after="0"/>
        <w:ind w:left="120"/>
        <w:rPr>
          <w:lang w:val="ru-RU"/>
        </w:rPr>
      </w:pP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Предметные результаты освоения учебного предмета «Биология» </w:t>
      </w:r>
      <w:r w:rsidRPr="005E3FFE">
        <w:rPr>
          <w:rFonts w:ascii="Times New Roman" w:hAnsi="Times New Roman"/>
          <w:b/>
          <w:i/>
          <w:color w:val="000000"/>
          <w:sz w:val="28"/>
          <w:lang w:val="ru-RU"/>
        </w:rPr>
        <w:t>в 10 классе</w:t>
      </w:r>
      <w:r w:rsidRPr="005E3FFE">
        <w:rPr>
          <w:rFonts w:ascii="Times New Roman" w:hAnsi="Times New Roman"/>
          <w:color w:val="000000"/>
          <w:sz w:val="28"/>
          <w:lang w:val="ru-RU"/>
        </w:rPr>
        <w:t xml:space="preserve"> должны отражать:</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сформированность знаний о месте и роли биологии в системе научного знания естественных наук, в формировании современной </w:t>
      </w:r>
      <w:proofErr w:type="gramStart"/>
      <w:r w:rsidRPr="005E3FFE">
        <w:rPr>
          <w:rFonts w:ascii="Times New Roman" w:hAnsi="Times New Roman"/>
          <w:color w:val="000000"/>
          <w:sz w:val="28"/>
          <w:lang w:val="ru-RU"/>
        </w:rPr>
        <w:t>естественно-научной</w:t>
      </w:r>
      <w:proofErr w:type="gramEnd"/>
      <w:r w:rsidRPr="005E3FFE">
        <w:rPr>
          <w:rFonts w:ascii="Times New Roman" w:hAnsi="Times New Roman"/>
          <w:color w:val="000000"/>
          <w:sz w:val="28"/>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roofErr w:type="gramEnd"/>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5E3FFE">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решать элементарные генетические задачи на мон</w:t>
      </w:r>
      <w:proofErr w:type="gramStart"/>
      <w:r w:rsidRPr="005E3FFE">
        <w:rPr>
          <w:rFonts w:ascii="Times New Roman" w:hAnsi="Times New Roman"/>
          <w:color w:val="000000"/>
          <w:sz w:val="28"/>
          <w:lang w:val="ru-RU"/>
        </w:rPr>
        <w:t>о-</w:t>
      </w:r>
      <w:proofErr w:type="gramEnd"/>
      <w:r w:rsidRPr="005E3FFE">
        <w:rPr>
          <w:rFonts w:ascii="Times New Roman" w:hAnsi="Times New Roman"/>
          <w:color w:val="000000"/>
          <w:sz w:val="28"/>
          <w:lang w:val="ru-RU"/>
        </w:rPr>
        <w:t xml:space="preserve">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Предметные результаты освоения учебного предмета «Биология» </w:t>
      </w:r>
      <w:r w:rsidRPr="005E3FFE">
        <w:rPr>
          <w:rFonts w:ascii="Times New Roman" w:hAnsi="Times New Roman"/>
          <w:b/>
          <w:i/>
          <w:color w:val="000000"/>
          <w:sz w:val="28"/>
          <w:lang w:val="ru-RU"/>
        </w:rPr>
        <w:t>в 11 классе</w:t>
      </w:r>
      <w:r w:rsidRPr="005E3FFE">
        <w:rPr>
          <w:rFonts w:ascii="Times New Roman" w:hAnsi="Times New Roman"/>
          <w:color w:val="000000"/>
          <w:sz w:val="28"/>
          <w:lang w:val="ru-RU"/>
        </w:rPr>
        <w:t xml:space="preserve"> должны отражать:</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 xml:space="preserve">сформированность знаний о месте и роли биологии в системе научного знания естественных наук, в формировании современной </w:t>
      </w:r>
      <w:proofErr w:type="gramStart"/>
      <w:r w:rsidRPr="005E3FFE">
        <w:rPr>
          <w:rFonts w:ascii="Times New Roman" w:hAnsi="Times New Roman"/>
          <w:color w:val="000000"/>
          <w:sz w:val="28"/>
          <w:lang w:val="ru-RU"/>
        </w:rPr>
        <w:t>естественно-научной</w:t>
      </w:r>
      <w:proofErr w:type="gramEnd"/>
      <w:r w:rsidRPr="005E3FFE">
        <w:rPr>
          <w:rFonts w:ascii="Times New Roman" w:hAnsi="Times New Roman"/>
          <w:color w:val="000000"/>
          <w:sz w:val="28"/>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5625D8" w:rsidRPr="005E3FFE" w:rsidRDefault="005B006B">
      <w:pPr>
        <w:spacing w:after="0" w:line="264" w:lineRule="auto"/>
        <w:ind w:firstLine="600"/>
        <w:jc w:val="both"/>
        <w:rPr>
          <w:lang w:val="ru-RU"/>
        </w:rPr>
      </w:pPr>
      <w:proofErr w:type="gramStart"/>
      <w:r w:rsidRPr="005E3FFE">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5E3FFE">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roofErr w:type="gramEnd"/>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5625D8" w:rsidRPr="005E3FFE" w:rsidRDefault="005B006B">
      <w:pPr>
        <w:spacing w:after="0" w:line="264" w:lineRule="auto"/>
        <w:ind w:firstLine="600"/>
        <w:jc w:val="both"/>
        <w:rPr>
          <w:lang w:val="ru-RU"/>
        </w:rPr>
      </w:pPr>
      <w:r w:rsidRPr="005E3FFE">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5625D8" w:rsidRPr="005E3FFE" w:rsidRDefault="005625D8">
      <w:pPr>
        <w:rPr>
          <w:lang w:val="ru-RU"/>
        </w:rPr>
        <w:sectPr w:rsidR="005625D8" w:rsidRPr="005E3FFE">
          <w:pgSz w:w="11906" w:h="16383"/>
          <w:pgMar w:top="1134" w:right="850" w:bottom="1134" w:left="1701" w:header="720" w:footer="720" w:gutter="0"/>
          <w:cols w:space="720"/>
        </w:sectPr>
      </w:pPr>
    </w:p>
    <w:p w:rsidR="005625D8" w:rsidRDefault="005B006B">
      <w:pPr>
        <w:spacing w:after="0"/>
        <w:ind w:left="120"/>
      </w:pPr>
      <w:bookmarkStart w:id="7" w:name="block-75285427"/>
      <w:bookmarkEnd w:id="4"/>
      <w:r>
        <w:rPr>
          <w:rFonts w:ascii="Times New Roman" w:hAnsi="Times New Roman"/>
          <w:b/>
          <w:color w:val="000000"/>
          <w:sz w:val="28"/>
        </w:rPr>
        <w:lastRenderedPageBreak/>
        <w:t xml:space="preserve">ТЕМАТИЧЕСКОЕ ПЛАНИРОВАНИЕ </w:t>
      </w:r>
    </w:p>
    <w:p w:rsidR="005625D8" w:rsidRDefault="005B006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2"/>
        <w:gridCol w:w="3629"/>
        <w:gridCol w:w="1146"/>
        <w:gridCol w:w="2640"/>
        <w:gridCol w:w="2708"/>
        <w:gridCol w:w="3115"/>
      </w:tblGrid>
      <w:tr w:rsidR="005625D8">
        <w:trPr>
          <w:trHeight w:val="144"/>
          <w:tblCellSpacing w:w="20" w:type="nil"/>
        </w:trPr>
        <w:tc>
          <w:tcPr>
            <w:tcW w:w="456"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 xml:space="preserve">№ п/п </w:t>
            </w:r>
          </w:p>
          <w:p w:rsidR="005625D8" w:rsidRDefault="005625D8">
            <w:pPr>
              <w:spacing w:after="0"/>
              <w:ind w:left="135"/>
            </w:pPr>
          </w:p>
        </w:tc>
        <w:tc>
          <w:tcPr>
            <w:tcW w:w="3168"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Наименованиеразделов и темпрограммы</w:t>
            </w:r>
          </w:p>
          <w:p w:rsidR="005625D8" w:rsidRDefault="005625D8">
            <w:pPr>
              <w:spacing w:after="0"/>
              <w:ind w:left="135"/>
            </w:pPr>
          </w:p>
        </w:tc>
        <w:tc>
          <w:tcPr>
            <w:tcW w:w="0" w:type="auto"/>
            <w:gridSpan w:val="3"/>
            <w:tcMar>
              <w:top w:w="50" w:type="dxa"/>
              <w:left w:w="100" w:type="dxa"/>
            </w:tcMar>
            <w:vAlign w:val="center"/>
          </w:tcPr>
          <w:p w:rsidR="005625D8" w:rsidRDefault="005B006B">
            <w:pPr>
              <w:spacing w:after="0"/>
            </w:pPr>
            <w:r>
              <w:rPr>
                <w:rFonts w:ascii="Times New Roman" w:hAnsi="Times New Roman"/>
                <w:b/>
                <w:color w:val="000000"/>
                <w:sz w:val="24"/>
              </w:rPr>
              <w:t>Количествочасов</w:t>
            </w:r>
          </w:p>
        </w:tc>
        <w:tc>
          <w:tcPr>
            <w:tcW w:w="2615"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Электронные (цифровые) образовательныересурсы</w:t>
            </w:r>
          </w:p>
          <w:p w:rsidR="005625D8" w:rsidRDefault="005625D8">
            <w:pPr>
              <w:spacing w:after="0"/>
              <w:ind w:left="135"/>
            </w:pPr>
          </w:p>
        </w:tc>
      </w:tr>
      <w:tr w:rsidR="005625D8">
        <w:trPr>
          <w:trHeight w:val="144"/>
          <w:tblCellSpacing w:w="20" w:type="nil"/>
        </w:trPr>
        <w:tc>
          <w:tcPr>
            <w:tcW w:w="0" w:type="auto"/>
            <w:vMerge/>
            <w:tcBorders>
              <w:top w:val="nil"/>
            </w:tcBorders>
            <w:tcMar>
              <w:top w:w="50" w:type="dxa"/>
              <w:left w:w="100" w:type="dxa"/>
            </w:tcMar>
          </w:tcPr>
          <w:p w:rsidR="005625D8" w:rsidRDefault="005625D8"/>
        </w:tc>
        <w:tc>
          <w:tcPr>
            <w:tcW w:w="0" w:type="auto"/>
            <w:vMerge/>
            <w:tcBorders>
              <w:top w:val="nil"/>
            </w:tcBorders>
            <w:tcMar>
              <w:top w:w="50" w:type="dxa"/>
              <w:left w:w="100" w:type="dxa"/>
            </w:tcMar>
          </w:tcPr>
          <w:p w:rsidR="005625D8" w:rsidRDefault="005625D8"/>
        </w:tc>
        <w:tc>
          <w:tcPr>
            <w:tcW w:w="966" w:type="dxa"/>
            <w:tcMar>
              <w:top w:w="50" w:type="dxa"/>
              <w:left w:w="100" w:type="dxa"/>
            </w:tcMar>
            <w:vAlign w:val="center"/>
          </w:tcPr>
          <w:p w:rsidR="005625D8" w:rsidRDefault="005B006B">
            <w:pPr>
              <w:spacing w:after="0"/>
              <w:ind w:left="135"/>
            </w:pPr>
            <w:r>
              <w:rPr>
                <w:rFonts w:ascii="Times New Roman" w:hAnsi="Times New Roman"/>
                <w:b/>
                <w:color w:val="000000"/>
                <w:sz w:val="24"/>
              </w:rPr>
              <w:t>Всего</w:t>
            </w:r>
          </w:p>
          <w:p w:rsidR="005625D8" w:rsidRDefault="005625D8">
            <w:pPr>
              <w:spacing w:after="0"/>
              <w:ind w:left="135"/>
            </w:pPr>
          </w:p>
        </w:tc>
        <w:tc>
          <w:tcPr>
            <w:tcW w:w="1687" w:type="dxa"/>
            <w:tcMar>
              <w:top w:w="50" w:type="dxa"/>
              <w:left w:w="100" w:type="dxa"/>
            </w:tcMar>
            <w:vAlign w:val="center"/>
          </w:tcPr>
          <w:p w:rsidR="005625D8" w:rsidRDefault="005B006B">
            <w:pPr>
              <w:spacing w:after="0"/>
              <w:ind w:left="135"/>
            </w:pPr>
            <w:r>
              <w:rPr>
                <w:rFonts w:ascii="Times New Roman" w:hAnsi="Times New Roman"/>
                <w:b/>
                <w:color w:val="000000"/>
                <w:sz w:val="24"/>
              </w:rPr>
              <w:t>Контрольныеработы</w:t>
            </w:r>
          </w:p>
          <w:p w:rsidR="005625D8" w:rsidRDefault="005625D8">
            <w:pPr>
              <w:spacing w:after="0"/>
              <w:ind w:left="135"/>
            </w:pPr>
          </w:p>
        </w:tc>
        <w:tc>
          <w:tcPr>
            <w:tcW w:w="1774" w:type="dxa"/>
            <w:tcMar>
              <w:top w:w="50" w:type="dxa"/>
              <w:left w:w="100" w:type="dxa"/>
            </w:tcMar>
            <w:vAlign w:val="center"/>
          </w:tcPr>
          <w:p w:rsidR="005625D8" w:rsidRDefault="005B006B">
            <w:pPr>
              <w:spacing w:after="0"/>
              <w:ind w:left="135"/>
            </w:pPr>
            <w:r>
              <w:rPr>
                <w:rFonts w:ascii="Times New Roman" w:hAnsi="Times New Roman"/>
                <w:b/>
                <w:color w:val="000000"/>
                <w:sz w:val="24"/>
              </w:rPr>
              <w:t>Практическиеработы</w:t>
            </w:r>
          </w:p>
          <w:p w:rsidR="005625D8" w:rsidRDefault="005625D8">
            <w:pPr>
              <w:spacing w:after="0"/>
              <w:ind w:left="135"/>
            </w:pPr>
          </w:p>
        </w:tc>
        <w:tc>
          <w:tcPr>
            <w:tcW w:w="0" w:type="auto"/>
            <w:vMerge/>
            <w:tcBorders>
              <w:top w:val="nil"/>
            </w:tcBorders>
            <w:tcMar>
              <w:top w:w="50" w:type="dxa"/>
              <w:left w:w="100" w:type="dxa"/>
            </w:tcMar>
          </w:tcPr>
          <w:p w:rsidR="005625D8" w:rsidRDefault="005625D8"/>
        </w:tc>
      </w:tr>
      <w:tr w:rsidR="005625D8" w:rsidRPr="00F0052B">
        <w:trPr>
          <w:trHeight w:val="144"/>
          <w:tblCellSpacing w:w="20" w:type="nil"/>
        </w:trPr>
        <w:tc>
          <w:tcPr>
            <w:tcW w:w="456" w:type="dxa"/>
            <w:tcMar>
              <w:top w:w="50" w:type="dxa"/>
              <w:left w:w="100" w:type="dxa"/>
            </w:tcMar>
            <w:vAlign w:val="center"/>
          </w:tcPr>
          <w:p w:rsidR="005625D8" w:rsidRDefault="005B006B">
            <w:pPr>
              <w:spacing w:after="0"/>
            </w:pPr>
            <w:r>
              <w:rPr>
                <w:rFonts w:ascii="Times New Roman" w:hAnsi="Times New Roman"/>
                <w:color w:val="000000"/>
                <w:sz w:val="24"/>
              </w:rPr>
              <w:t>1</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Биологиякакнаука</w:t>
            </w:r>
          </w:p>
        </w:tc>
        <w:tc>
          <w:tcPr>
            <w:tcW w:w="966"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625D8" w:rsidRDefault="005625D8">
            <w:pPr>
              <w:spacing w:after="0"/>
              <w:ind w:left="135"/>
              <w:jc w:val="center"/>
            </w:pPr>
          </w:p>
        </w:tc>
        <w:tc>
          <w:tcPr>
            <w:tcW w:w="1774"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w:t>
              </w:r>
              <w:r w:rsidRPr="005E3FFE">
                <w:rPr>
                  <w:rFonts w:ascii="Times New Roman" w:hAnsi="Times New Roman"/>
                  <w:color w:val="0000FF"/>
                  <w:u w:val="single"/>
                  <w:lang w:val="ru-RU"/>
                </w:rPr>
                <w:t>292</w:t>
              </w:r>
            </w:hyperlink>
          </w:p>
        </w:tc>
      </w:tr>
      <w:tr w:rsidR="005625D8" w:rsidRPr="00F0052B">
        <w:trPr>
          <w:trHeight w:val="144"/>
          <w:tblCellSpacing w:w="20" w:type="nil"/>
        </w:trPr>
        <w:tc>
          <w:tcPr>
            <w:tcW w:w="456" w:type="dxa"/>
            <w:tcMar>
              <w:top w:w="50" w:type="dxa"/>
              <w:left w:w="100" w:type="dxa"/>
            </w:tcMar>
            <w:vAlign w:val="center"/>
          </w:tcPr>
          <w:p w:rsidR="005625D8" w:rsidRDefault="005B006B">
            <w:pPr>
              <w:spacing w:after="0"/>
            </w:pPr>
            <w:r>
              <w:rPr>
                <w:rFonts w:ascii="Times New Roman" w:hAnsi="Times New Roman"/>
                <w:color w:val="000000"/>
                <w:sz w:val="24"/>
              </w:rPr>
              <w:t>2</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5625D8" w:rsidRDefault="005625D8">
            <w:pPr>
              <w:spacing w:after="0"/>
              <w:ind w:left="135"/>
              <w:jc w:val="center"/>
            </w:pPr>
          </w:p>
        </w:tc>
        <w:tc>
          <w:tcPr>
            <w:tcW w:w="1774" w:type="dxa"/>
            <w:tcMar>
              <w:top w:w="50" w:type="dxa"/>
              <w:left w:w="100" w:type="dxa"/>
            </w:tcMar>
            <w:vAlign w:val="center"/>
          </w:tcPr>
          <w:p w:rsidR="005625D8" w:rsidRDefault="005625D8">
            <w:pPr>
              <w:spacing w:after="0"/>
              <w:ind w:left="135"/>
              <w:jc w:val="center"/>
            </w:pPr>
          </w:p>
        </w:tc>
        <w:tc>
          <w:tcPr>
            <w:tcW w:w="2615"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w:t>
              </w:r>
              <w:r w:rsidRPr="005E3FFE">
                <w:rPr>
                  <w:rFonts w:ascii="Times New Roman" w:hAnsi="Times New Roman"/>
                  <w:color w:val="0000FF"/>
                  <w:u w:val="single"/>
                  <w:lang w:val="ru-RU"/>
                </w:rPr>
                <w:t>292</w:t>
              </w:r>
            </w:hyperlink>
          </w:p>
        </w:tc>
      </w:tr>
      <w:tr w:rsidR="005625D8" w:rsidRPr="00F0052B">
        <w:trPr>
          <w:trHeight w:val="144"/>
          <w:tblCellSpacing w:w="20" w:type="nil"/>
        </w:trPr>
        <w:tc>
          <w:tcPr>
            <w:tcW w:w="456" w:type="dxa"/>
            <w:tcMar>
              <w:top w:w="50" w:type="dxa"/>
              <w:left w:w="100" w:type="dxa"/>
            </w:tcMar>
            <w:vAlign w:val="center"/>
          </w:tcPr>
          <w:p w:rsidR="005625D8" w:rsidRDefault="005B006B">
            <w:pPr>
              <w:spacing w:after="0"/>
            </w:pPr>
            <w:r>
              <w:rPr>
                <w:rFonts w:ascii="Times New Roman" w:hAnsi="Times New Roman"/>
                <w:color w:val="000000"/>
                <w:sz w:val="24"/>
              </w:rPr>
              <w:t>3</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rsidR="005625D8" w:rsidRDefault="005625D8">
            <w:pPr>
              <w:spacing w:after="0"/>
              <w:ind w:left="135"/>
              <w:jc w:val="center"/>
            </w:pPr>
          </w:p>
        </w:tc>
        <w:tc>
          <w:tcPr>
            <w:tcW w:w="1774"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w:t>
              </w:r>
              <w:r w:rsidRPr="005E3FFE">
                <w:rPr>
                  <w:rFonts w:ascii="Times New Roman" w:hAnsi="Times New Roman"/>
                  <w:color w:val="0000FF"/>
                  <w:u w:val="single"/>
                  <w:lang w:val="ru-RU"/>
                </w:rPr>
                <w:t>292</w:t>
              </w:r>
            </w:hyperlink>
          </w:p>
        </w:tc>
      </w:tr>
      <w:tr w:rsidR="005625D8" w:rsidRPr="00F0052B">
        <w:trPr>
          <w:trHeight w:val="144"/>
          <w:tblCellSpacing w:w="20" w:type="nil"/>
        </w:trPr>
        <w:tc>
          <w:tcPr>
            <w:tcW w:w="456" w:type="dxa"/>
            <w:tcMar>
              <w:top w:w="50" w:type="dxa"/>
              <w:left w:w="100" w:type="dxa"/>
            </w:tcMar>
            <w:vAlign w:val="center"/>
          </w:tcPr>
          <w:p w:rsidR="005625D8" w:rsidRDefault="005B006B">
            <w:pPr>
              <w:spacing w:after="0"/>
            </w:pPr>
            <w:r>
              <w:rPr>
                <w:rFonts w:ascii="Times New Roman" w:hAnsi="Times New Roman"/>
                <w:color w:val="000000"/>
                <w:sz w:val="24"/>
              </w:rPr>
              <w:t>4</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Жизнедеятельностьклетки</w:t>
            </w:r>
          </w:p>
        </w:tc>
        <w:tc>
          <w:tcPr>
            <w:tcW w:w="966"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625D8" w:rsidRDefault="005625D8">
            <w:pPr>
              <w:spacing w:after="0"/>
              <w:ind w:left="135"/>
              <w:jc w:val="center"/>
            </w:pPr>
          </w:p>
        </w:tc>
        <w:tc>
          <w:tcPr>
            <w:tcW w:w="1774" w:type="dxa"/>
            <w:tcMar>
              <w:top w:w="50" w:type="dxa"/>
              <w:left w:w="100" w:type="dxa"/>
            </w:tcMar>
            <w:vAlign w:val="center"/>
          </w:tcPr>
          <w:p w:rsidR="005625D8" w:rsidRDefault="005625D8">
            <w:pPr>
              <w:spacing w:after="0"/>
              <w:ind w:left="135"/>
              <w:jc w:val="center"/>
            </w:pPr>
          </w:p>
        </w:tc>
        <w:tc>
          <w:tcPr>
            <w:tcW w:w="2615"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w:t>
              </w:r>
              <w:r w:rsidRPr="005E3FFE">
                <w:rPr>
                  <w:rFonts w:ascii="Times New Roman" w:hAnsi="Times New Roman"/>
                  <w:color w:val="0000FF"/>
                  <w:u w:val="single"/>
                  <w:lang w:val="ru-RU"/>
                </w:rPr>
                <w:t>292</w:t>
              </w:r>
            </w:hyperlink>
          </w:p>
        </w:tc>
      </w:tr>
      <w:tr w:rsidR="005625D8" w:rsidRPr="00F0052B">
        <w:trPr>
          <w:trHeight w:val="144"/>
          <w:tblCellSpacing w:w="20" w:type="nil"/>
        </w:trPr>
        <w:tc>
          <w:tcPr>
            <w:tcW w:w="456" w:type="dxa"/>
            <w:tcMar>
              <w:top w:w="50" w:type="dxa"/>
              <w:left w:w="100" w:type="dxa"/>
            </w:tcMar>
            <w:vAlign w:val="center"/>
          </w:tcPr>
          <w:p w:rsidR="005625D8" w:rsidRDefault="005B006B">
            <w:pPr>
              <w:spacing w:after="0"/>
            </w:pPr>
            <w:r>
              <w:rPr>
                <w:rFonts w:ascii="Times New Roman" w:hAnsi="Times New Roman"/>
                <w:color w:val="000000"/>
                <w:sz w:val="24"/>
              </w:rPr>
              <w:t>5</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5 </w:t>
            </w:r>
          </w:p>
        </w:tc>
        <w:tc>
          <w:tcPr>
            <w:tcW w:w="1687" w:type="dxa"/>
            <w:tcMar>
              <w:top w:w="50" w:type="dxa"/>
              <w:left w:w="100" w:type="dxa"/>
            </w:tcMar>
            <w:vAlign w:val="center"/>
          </w:tcPr>
          <w:p w:rsidR="005625D8" w:rsidRDefault="005625D8">
            <w:pPr>
              <w:spacing w:after="0"/>
              <w:ind w:left="135"/>
              <w:jc w:val="center"/>
            </w:pPr>
          </w:p>
        </w:tc>
        <w:tc>
          <w:tcPr>
            <w:tcW w:w="1774"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w:t>
              </w:r>
              <w:r w:rsidRPr="005E3FFE">
                <w:rPr>
                  <w:rFonts w:ascii="Times New Roman" w:hAnsi="Times New Roman"/>
                  <w:color w:val="0000FF"/>
                  <w:u w:val="single"/>
                  <w:lang w:val="ru-RU"/>
                </w:rPr>
                <w:t>292</w:t>
              </w:r>
            </w:hyperlink>
          </w:p>
        </w:tc>
      </w:tr>
      <w:tr w:rsidR="005625D8" w:rsidRPr="00F0052B">
        <w:trPr>
          <w:trHeight w:val="144"/>
          <w:tblCellSpacing w:w="20" w:type="nil"/>
        </w:trPr>
        <w:tc>
          <w:tcPr>
            <w:tcW w:w="456" w:type="dxa"/>
            <w:tcMar>
              <w:top w:w="50" w:type="dxa"/>
              <w:left w:w="100" w:type="dxa"/>
            </w:tcMar>
            <w:vAlign w:val="center"/>
          </w:tcPr>
          <w:p w:rsidR="005625D8" w:rsidRDefault="005B006B">
            <w:pPr>
              <w:spacing w:after="0"/>
            </w:pPr>
            <w:r>
              <w:rPr>
                <w:rFonts w:ascii="Times New Roman" w:hAnsi="Times New Roman"/>
                <w:color w:val="000000"/>
                <w:sz w:val="24"/>
              </w:rPr>
              <w:t>6</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Наследственность и изменчивостьорганизмов</w:t>
            </w:r>
          </w:p>
        </w:tc>
        <w:tc>
          <w:tcPr>
            <w:tcW w:w="966"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625D8" w:rsidRDefault="005625D8">
            <w:pPr>
              <w:spacing w:after="0"/>
              <w:ind w:left="135"/>
              <w:jc w:val="center"/>
            </w:pPr>
          </w:p>
        </w:tc>
        <w:tc>
          <w:tcPr>
            <w:tcW w:w="1774"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w:t>
              </w:r>
              <w:r w:rsidRPr="005E3FFE">
                <w:rPr>
                  <w:rFonts w:ascii="Times New Roman" w:hAnsi="Times New Roman"/>
                  <w:color w:val="0000FF"/>
                  <w:u w:val="single"/>
                  <w:lang w:val="ru-RU"/>
                </w:rPr>
                <w:t>292</w:t>
              </w:r>
            </w:hyperlink>
          </w:p>
        </w:tc>
      </w:tr>
      <w:tr w:rsidR="005625D8" w:rsidRPr="00F0052B">
        <w:trPr>
          <w:trHeight w:val="144"/>
          <w:tblCellSpacing w:w="20" w:type="nil"/>
        </w:trPr>
        <w:tc>
          <w:tcPr>
            <w:tcW w:w="456" w:type="dxa"/>
            <w:tcMar>
              <w:top w:w="50" w:type="dxa"/>
              <w:left w:w="100" w:type="dxa"/>
            </w:tcMar>
            <w:vAlign w:val="center"/>
          </w:tcPr>
          <w:p w:rsidR="005625D8" w:rsidRDefault="005B006B">
            <w:pPr>
              <w:spacing w:after="0"/>
            </w:pPr>
            <w:r>
              <w:rPr>
                <w:rFonts w:ascii="Times New Roman" w:hAnsi="Times New Roman"/>
                <w:color w:val="000000"/>
                <w:sz w:val="24"/>
              </w:rPr>
              <w:t>7</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Селекцияорганизмов. Основыбиотехнологии</w:t>
            </w:r>
          </w:p>
        </w:tc>
        <w:tc>
          <w:tcPr>
            <w:tcW w:w="966"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625D8" w:rsidRDefault="005625D8">
            <w:pPr>
              <w:spacing w:after="0"/>
              <w:ind w:left="135"/>
              <w:jc w:val="center"/>
            </w:pPr>
          </w:p>
        </w:tc>
        <w:tc>
          <w:tcPr>
            <w:tcW w:w="1774" w:type="dxa"/>
            <w:tcMar>
              <w:top w:w="50" w:type="dxa"/>
              <w:left w:w="100" w:type="dxa"/>
            </w:tcMar>
            <w:vAlign w:val="center"/>
          </w:tcPr>
          <w:p w:rsidR="005625D8" w:rsidRDefault="005625D8">
            <w:pPr>
              <w:spacing w:after="0"/>
              <w:ind w:left="135"/>
              <w:jc w:val="center"/>
            </w:pPr>
          </w:p>
        </w:tc>
        <w:tc>
          <w:tcPr>
            <w:tcW w:w="2615"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w:t>
              </w:r>
              <w:r w:rsidRPr="005E3FFE">
                <w:rPr>
                  <w:rFonts w:ascii="Times New Roman" w:hAnsi="Times New Roman"/>
                  <w:color w:val="0000FF"/>
                  <w:u w:val="single"/>
                  <w:lang w:val="ru-RU"/>
                </w:rPr>
                <w:t>292</w:t>
              </w:r>
            </w:hyperlink>
          </w:p>
        </w:tc>
      </w:tr>
      <w:tr w:rsidR="005625D8" w:rsidRPr="00F0052B">
        <w:trPr>
          <w:trHeight w:val="144"/>
          <w:tblCellSpacing w:w="20" w:type="nil"/>
        </w:trPr>
        <w:tc>
          <w:tcPr>
            <w:tcW w:w="456" w:type="dxa"/>
            <w:tcMar>
              <w:top w:w="50" w:type="dxa"/>
              <w:left w:w="100" w:type="dxa"/>
            </w:tcMar>
            <w:vAlign w:val="center"/>
          </w:tcPr>
          <w:p w:rsidR="005625D8" w:rsidRDefault="005B006B">
            <w:pPr>
              <w:spacing w:after="0"/>
            </w:pPr>
            <w:r>
              <w:rPr>
                <w:rFonts w:ascii="Times New Roman" w:hAnsi="Times New Roman"/>
                <w:color w:val="000000"/>
                <w:sz w:val="24"/>
              </w:rPr>
              <w:t>8</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Резервноевремя</w:t>
            </w:r>
          </w:p>
        </w:tc>
        <w:tc>
          <w:tcPr>
            <w:tcW w:w="966"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625D8" w:rsidRDefault="005625D8">
            <w:pPr>
              <w:spacing w:after="0"/>
              <w:ind w:left="135"/>
              <w:jc w:val="center"/>
            </w:pPr>
          </w:p>
        </w:tc>
        <w:tc>
          <w:tcPr>
            <w:tcW w:w="1774" w:type="dxa"/>
            <w:tcMar>
              <w:top w:w="50" w:type="dxa"/>
              <w:left w:w="100" w:type="dxa"/>
            </w:tcMar>
            <w:vAlign w:val="center"/>
          </w:tcPr>
          <w:p w:rsidR="005625D8" w:rsidRDefault="005625D8">
            <w:pPr>
              <w:spacing w:after="0"/>
              <w:ind w:left="135"/>
              <w:jc w:val="center"/>
            </w:pPr>
          </w:p>
        </w:tc>
        <w:tc>
          <w:tcPr>
            <w:tcW w:w="2615"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w:t>
              </w:r>
              <w:r w:rsidRPr="005E3FFE">
                <w:rPr>
                  <w:rFonts w:ascii="Times New Roman" w:hAnsi="Times New Roman"/>
                  <w:color w:val="0000FF"/>
                  <w:u w:val="single"/>
                  <w:lang w:val="ru-RU"/>
                </w:rPr>
                <w:t>292</w:t>
              </w:r>
            </w:hyperlink>
          </w:p>
        </w:tc>
      </w:tr>
      <w:tr w:rsidR="005625D8">
        <w:trPr>
          <w:trHeight w:val="144"/>
          <w:tblCellSpacing w:w="20" w:type="nil"/>
        </w:trPr>
        <w:tc>
          <w:tcPr>
            <w:tcW w:w="0" w:type="auto"/>
            <w:gridSpan w:val="2"/>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5625D8" w:rsidRDefault="005625D8"/>
        </w:tc>
      </w:tr>
    </w:tbl>
    <w:p w:rsidR="005625D8" w:rsidRDefault="005625D8">
      <w:pPr>
        <w:sectPr w:rsidR="005625D8">
          <w:pgSz w:w="16383" w:h="11906" w:orient="landscape"/>
          <w:pgMar w:top="1134" w:right="850" w:bottom="1134" w:left="1701" w:header="720" w:footer="720" w:gutter="0"/>
          <w:cols w:space="720"/>
        </w:sectPr>
      </w:pPr>
    </w:p>
    <w:p w:rsidR="005625D8" w:rsidRDefault="005B006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6"/>
        <w:gridCol w:w="3544"/>
        <w:gridCol w:w="1197"/>
        <w:gridCol w:w="2640"/>
        <w:gridCol w:w="2708"/>
        <w:gridCol w:w="3115"/>
      </w:tblGrid>
      <w:tr w:rsidR="005625D8">
        <w:trPr>
          <w:trHeight w:val="144"/>
          <w:tblCellSpacing w:w="20" w:type="nil"/>
        </w:trPr>
        <w:tc>
          <w:tcPr>
            <w:tcW w:w="495"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 xml:space="preserve">№ п/п </w:t>
            </w:r>
          </w:p>
          <w:p w:rsidR="005625D8" w:rsidRDefault="005625D8">
            <w:pPr>
              <w:spacing w:after="0"/>
              <w:ind w:left="135"/>
            </w:pPr>
          </w:p>
        </w:tc>
        <w:tc>
          <w:tcPr>
            <w:tcW w:w="2464"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Наименованиеразделов и темпрограммы</w:t>
            </w:r>
          </w:p>
          <w:p w:rsidR="005625D8" w:rsidRDefault="005625D8">
            <w:pPr>
              <w:spacing w:after="0"/>
              <w:ind w:left="135"/>
            </w:pPr>
          </w:p>
        </w:tc>
        <w:tc>
          <w:tcPr>
            <w:tcW w:w="0" w:type="auto"/>
            <w:gridSpan w:val="3"/>
            <w:tcMar>
              <w:top w:w="50" w:type="dxa"/>
              <w:left w:w="100" w:type="dxa"/>
            </w:tcMar>
            <w:vAlign w:val="center"/>
          </w:tcPr>
          <w:p w:rsidR="005625D8" w:rsidRDefault="005B006B">
            <w:pPr>
              <w:spacing w:after="0"/>
            </w:pPr>
            <w:r>
              <w:rPr>
                <w:rFonts w:ascii="Times New Roman" w:hAnsi="Times New Roman"/>
                <w:b/>
                <w:color w:val="000000"/>
                <w:sz w:val="24"/>
              </w:rPr>
              <w:t>Количествочасов</w:t>
            </w:r>
          </w:p>
        </w:tc>
        <w:tc>
          <w:tcPr>
            <w:tcW w:w="2804"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Электронные (цифровые) образовательныересурсы</w:t>
            </w:r>
          </w:p>
          <w:p w:rsidR="005625D8" w:rsidRDefault="005625D8">
            <w:pPr>
              <w:spacing w:after="0"/>
              <w:ind w:left="135"/>
            </w:pPr>
          </w:p>
        </w:tc>
      </w:tr>
      <w:tr w:rsidR="005625D8">
        <w:trPr>
          <w:trHeight w:val="144"/>
          <w:tblCellSpacing w:w="20" w:type="nil"/>
        </w:trPr>
        <w:tc>
          <w:tcPr>
            <w:tcW w:w="0" w:type="auto"/>
            <w:vMerge/>
            <w:tcBorders>
              <w:top w:val="nil"/>
            </w:tcBorders>
            <w:tcMar>
              <w:top w:w="50" w:type="dxa"/>
              <w:left w:w="100" w:type="dxa"/>
            </w:tcMar>
          </w:tcPr>
          <w:p w:rsidR="005625D8" w:rsidRDefault="005625D8"/>
        </w:tc>
        <w:tc>
          <w:tcPr>
            <w:tcW w:w="0" w:type="auto"/>
            <w:vMerge/>
            <w:tcBorders>
              <w:top w:val="nil"/>
            </w:tcBorders>
            <w:tcMar>
              <w:top w:w="50" w:type="dxa"/>
              <w:left w:w="100" w:type="dxa"/>
            </w:tcMar>
          </w:tcPr>
          <w:p w:rsidR="005625D8" w:rsidRDefault="005625D8"/>
        </w:tc>
        <w:tc>
          <w:tcPr>
            <w:tcW w:w="1033" w:type="dxa"/>
            <w:tcMar>
              <w:top w:w="50" w:type="dxa"/>
              <w:left w:w="100" w:type="dxa"/>
            </w:tcMar>
            <w:vAlign w:val="center"/>
          </w:tcPr>
          <w:p w:rsidR="005625D8" w:rsidRDefault="005B006B">
            <w:pPr>
              <w:spacing w:after="0"/>
              <w:ind w:left="135"/>
            </w:pPr>
            <w:r>
              <w:rPr>
                <w:rFonts w:ascii="Times New Roman" w:hAnsi="Times New Roman"/>
                <w:b/>
                <w:color w:val="000000"/>
                <w:sz w:val="24"/>
              </w:rPr>
              <w:t>Всего</w:t>
            </w:r>
          </w:p>
          <w:p w:rsidR="005625D8" w:rsidRDefault="005625D8">
            <w:pPr>
              <w:spacing w:after="0"/>
              <w:ind w:left="135"/>
            </w:pPr>
          </w:p>
        </w:tc>
        <w:tc>
          <w:tcPr>
            <w:tcW w:w="1765" w:type="dxa"/>
            <w:tcMar>
              <w:top w:w="50" w:type="dxa"/>
              <w:left w:w="100" w:type="dxa"/>
            </w:tcMar>
            <w:vAlign w:val="center"/>
          </w:tcPr>
          <w:p w:rsidR="005625D8" w:rsidRDefault="005B006B">
            <w:pPr>
              <w:spacing w:after="0"/>
              <w:ind w:left="135"/>
            </w:pPr>
            <w:r>
              <w:rPr>
                <w:rFonts w:ascii="Times New Roman" w:hAnsi="Times New Roman"/>
                <w:b/>
                <w:color w:val="000000"/>
                <w:sz w:val="24"/>
              </w:rPr>
              <w:t>Контрольныеработы</w:t>
            </w:r>
          </w:p>
          <w:p w:rsidR="005625D8" w:rsidRDefault="005625D8">
            <w:pPr>
              <w:spacing w:after="0"/>
              <w:ind w:left="135"/>
            </w:pPr>
          </w:p>
        </w:tc>
        <w:tc>
          <w:tcPr>
            <w:tcW w:w="1848" w:type="dxa"/>
            <w:tcMar>
              <w:top w:w="50" w:type="dxa"/>
              <w:left w:w="100" w:type="dxa"/>
            </w:tcMar>
            <w:vAlign w:val="center"/>
          </w:tcPr>
          <w:p w:rsidR="005625D8" w:rsidRDefault="005B006B">
            <w:pPr>
              <w:spacing w:after="0"/>
              <w:ind w:left="135"/>
            </w:pPr>
            <w:r>
              <w:rPr>
                <w:rFonts w:ascii="Times New Roman" w:hAnsi="Times New Roman"/>
                <w:b/>
                <w:color w:val="000000"/>
                <w:sz w:val="24"/>
              </w:rPr>
              <w:t>Практическиеработы</w:t>
            </w:r>
          </w:p>
          <w:p w:rsidR="005625D8" w:rsidRDefault="005625D8">
            <w:pPr>
              <w:spacing w:after="0"/>
              <w:ind w:left="135"/>
            </w:pPr>
          </w:p>
        </w:tc>
        <w:tc>
          <w:tcPr>
            <w:tcW w:w="0" w:type="auto"/>
            <w:vMerge/>
            <w:tcBorders>
              <w:top w:val="nil"/>
            </w:tcBorders>
            <w:tcMar>
              <w:top w:w="50" w:type="dxa"/>
              <w:left w:w="100" w:type="dxa"/>
            </w:tcMar>
          </w:tcPr>
          <w:p w:rsidR="005625D8" w:rsidRDefault="005625D8"/>
        </w:tc>
      </w:tr>
      <w:tr w:rsidR="005625D8" w:rsidRPr="00F0052B">
        <w:trPr>
          <w:trHeight w:val="144"/>
          <w:tblCellSpacing w:w="20" w:type="nil"/>
        </w:trPr>
        <w:tc>
          <w:tcPr>
            <w:tcW w:w="495" w:type="dxa"/>
            <w:tcMar>
              <w:top w:w="50" w:type="dxa"/>
              <w:left w:w="100" w:type="dxa"/>
            </w:tcMar>
            <w:vAlign w:val="center"/>
          </w:tcPr>
          <w:p w:rsidR="005625D8" w:rsidRDefault="005B006B">
            <w:pPr>
              <w:spacing w:after="0"/>
            </w:pPr>
            <w:r>
              <w:rPr>
                <w:rFonts w:ascii="Times New Roman" w:hAnsi="Times New Roman"/>
                <w:color w:val="000000"/>
                <w:sz w:val="24"/>
              </w:rPr>
              <w:t>1</w:t>
            </w:r>
          </w:p>
        </w:tc>
        <w:tc>
          <w:tcPr>
            <w:tcW w:w="2464" w:type="dxa"/>
            <w:tcMar>
              <w:top w:w="50" w:type="dxa"/>
              <w:left w:w="100" w:type="dxa"/>
            </w:tcMar>
            <w:vAlign w:val="center"/>
          </w:tcPr>
          <w:p w:rsidR="005625D8" w:rsidRDefault="005B006B">
            <w:pPr>
              <w:spacing w:after="0"/>
              <w:ind w:left="135"/>
            </w:pPr>
            <w:r>
              <w:rPr>
                <w:rFonts w:ascii="Times New Roman" w:hAnsi="Times New Roman"/>
                <w:color w:val="000000"/>
                <w:sz w:val="24"/>
              </w:rPr>
              <w:t>Эволюционнаябиология</w:t>
            </w:r>
          </w:p>
        </w:tc>
        <w:tc>
          <w:tcPr>
            <w:tcW w:w="1033"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5625D8" w:rsidRDefault="005625D8">
            <w:pPr>
              <w:spacing w:after="0"/>
              <w:ind w:left="135"/>
              <w:jc w:val="center"/>
            </w:pPr>
          </w:p>
        </w:tc>
        <w:tc>
          <w:tcPr>
            <w:tcW w:w="184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cc</w:t>
              </w:r>
              <w:r w:rsidRPr="005E3FFE">
                <w:rPr>
                  <w:rFonts w:ascii="Times New Roman" w:hAnsi="Times New Roman"/>
                  <w:color w:val="0000FF"/>
                  <w:u w:val="single"/>
                  <w:lang w:val="ru-RU"/>
                </w:rPr>
                <w:t>74</w:t>
              </w:r>
            </w:hyperlink>
          </w:p>
        </w:tc>
      </w:tr>
      <w:tr w:rsidR="005625D8" w:rsidRPr="00F0052B">
        <w:trPr>
          <w:trHeight w:val="144"/>
          <w:tblCellSpacing w:w="20" w:type="nil"/>
        </w:trPr>
        <w:tc>
          <w:tcPr>
            <w:tcW w:w="495" w:type="dxa"/>
            <w:tcMar>
              <w:top w:w="50" w:type="dxa"/>
              <w:left w:w="100" w:type="dxa"/>
            </w:tcMar>
            <w:vAlign w:val="center"/>
          </w:tcPr>
          <w:p w:rsidR="005625D8" w:rsidRDefault="005B006B">
            <w:pPr>
              <w:spacing w:after="0"/>
            </w:pPr>
            <w:r>
              <w:rPr>
                <w:rFonts w:ascii="Times New Roman" w:hAnsi="Times New Roman"/>
                <w:color w:val="000000"/>
                <w:sz w:val="24"/>
              </w:rPr>
              <w:t>2</w:t>
            </w:r>
          </w:p>
        </w:tc>
        <w:tc>
          <w:tcPr>
            <w:tcW w:w="2464"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9 </w:t>
            </w:r>
          </w:p>
        </w:tc>
        <w:tc>
          <w:tcPr>
            <w:tcW w:w="1765" w:type="dxa"/>
            <w:tcMar>
              <w:top w:w="50" w:type="dxa"/>
              <w:left w:w="100" w:type="dxa"/>
            </w:tcMar>
            <w:vAlign w:val="center"/>
          </w:tcPr>
          <w:p w:rsidR="005625D8" w:rsidRDefault="005625D8">
            <w:pPr>
              <w:spacing w:after="0"/>
              <w:ind w:left="135"/>
              <w:jc w:val="center"/>
            </w:pPr>
          </w:p>
        </w:tc>
        <w:tc>
          <w:tcPr>
            <w:tcW w:w="184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cc</w:t>
              </w:r>
              <w:r w:rsidRPr="005E3FFE">
                <w:rPr>
                  <w:rFonts w:ascii="Times New Roman" w:hAnsi="Times New Roman"/>
                  <w:color w:val="0000FF"/>
                  <w:u w:val="single"/>
                  <w:lang w:val="ru-RU"/>
                </w:rPr>
                <w:t>74</w:t>
              </w:r>
            </w:hyperlink>
          </w:p>
        </w:tc>
      </w:tr>
      <w:tr w:rsidR="005625D8" w:rsidRPr="00F0052B">
        <w:trPr>
          <w:trHeight w:val="144"/>
          <w:tblCellSpacing w:w="20" w:type="nil"/>
        </w:trPr>
        <w:tc>
          <w:tcPr>
            <w:tcW w:w="495" w:type="dxa"/>
            <w:tcMar>
              <w:top w:w="50" w:type="dxa"/>
              <w:left w:w="100" w:type="dxa"/>
            </w:tcMar>
            <w:vAlign w:val="center"/>
          </w:tcPr>
          <w:p w:rsidR="005625D8" w:rsidRDefault="005B006B">
            <w:pPr>
              <w:spacing w:after="0"/>
            </w:pPr>
            <w:r>
              <w:rPr>
                <w:rFonts w:ascii="Times New Roman" w:hAnsi="Times New Roman"/>
                <w:color w:val="000000"/>
                <w:sz w:val="24"/>
              </w:rPr>
              <w:t>3</w:t>
            </w:r>
          </w:p>
        </w:tc>
        <w:tc>
          <w:tcPr>
            <w:tcW w:w="2464" w:type="dxa"/>
            <w:tcMar>
              <w:top w:w="50" w:type="dxa"/>
              <w:left w:w="100" w:type="dxa"/>
            </w:tcMar>
            <w:vAlign w:val="center"/>
          </w:tcPr>
          <w:p w:rsidR="005625D8" w:rsidRDefault="005B006B">
            <w:pPr>
              <w:spacing w:after="0"/>
              <w:ind w:left="135"/>
            </w:pPr>
            <w:r>
              <w:rPr>
                <w:rFonts w:ascii="Times New Roman" w:hAnsi="Times New Roman"/>
                <w:color w:val="000000"/>
                <w:sz w:val="24"/>
              </w:rPr>
              <w:t>Организмы и окружающаясреда</w:t>
            </w:r>
          </w:p>
        </w:tc>
        <w:tc>
          <w:tcPr>
            <w:tcW w:w="1033"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5625D8" w:rsidRDefault="005625D8">
            <w:pPr>
              <w:spacing w:after="0"/>
              <w:ind w:left="135"/>
              <w:jc w:val="center"/>
            </w:pPr>
          </w:p>
        </w:tc>
        <w:tc>
          <w:tcPr>
            <w:tcW w:w="184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cc</w:t>
              </w:r>
              <w:r w:rsidRPr="005E3FFE">
                <w:rPr>
                  <w:rFonts w:ascii="Times New Roman" w:hAnsi="Times New Roman"/>
                  <w:color w:val="0000FF"/>
                  <w:u w:val="single"/>
                  <w:lang w:val="ru-RU"/>
                </w:rPr>
                <w:t>74</w:t>
              </w:r>
            </w:hyperlink>
          </w:p>
        </w:tc>
      </w:tr>
      <w:tr w:rsidR="005625D8" w:rsidRPr="00F0052B">
        <w:trPr>
          <w:trHeight w:val="144"/>
          <w:tblCellSpacing w:w="20" w:type="nil"/>
        </w:trPr>
        <w:tc>
          <w:tcPr>
            <w:tcW w:w="495" w:type="dxa"/>
            <w:tcMar>
              <w:top w:w="50" w:type="dxa"/>
              <w:left w:w="100" w:type="dxa"/>
            </w:tcMar>
            <w:vAlign w:val="center"/>
          </w:tcPr>
          <w:p w:rsidR="005625D8" w:rsidRDefault="005B006B">
            <w:pPr>
              <w:spacing w:after="0"/>
            </w:pPr>
            <w:r>
              <w:rPr>
                <w:rFonts w:ascii="Times New Roman" w:hAnsi="Times New Roman"/>
                <w:color w:val="000000"/>
                <w:sz w:val="24"/>
              </w:rPr>
              <w:t>4</w:t>
            </w:r>
          </w:p>
        </w:tc>
        <w:tc>
          <w:tcPr>
            <w:tcW w:w="2464" w:type="dxa"/>
            <w:tcMar>
              <w:top w:w="50" w:type="dxa"/>
              <w:left w:w="100" w:type="dxa"/>
            </w:tcMar>
            <w:vAlign w:val="center"/>
          </w:tcPr>
          <w:p w:rsidR="005625D8" w:rsidRDefault="005B006B">
            <w:pPr>
              <w:spacing w:after="0"/>
              <w:ind w:left="135"/>
            </w:pPr>
            <w:r>
              <w:rPr>
                <w:rFonts w:ascii="Times New Roman" w:hAnsi="Times New Roman"/>
                <w:color w:val="000000"/>
                <w:sz w:val="24"/>
              </w:rPr>
              <w:t>Сообщества и экологическиесистемы</w:t>
            </w:r>
          </w:p>
        </w:tc>
        <w:tc>
          <w:tcPr>
            <w:tcW w:w="1033"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5625D8" w:rsidRDefault="005625D8">
            <w:pPr>
              <w:spacing w:after="0"/>
              <w:ind w:left="135"/>
              <w:jc w:val="center"/>
            </w:pPr>
          </w:p>
        </w:tc>
        <w:tc>
          <w:tcPr>
            <w:tcW w:w="1848" w:type="dxa"/>
            <w:tcMar>
              <w:top w:w="50" w:type="dxa"/>
              <w:left w:w="100" w:type="dxa"/>
            </w:tcMar>
            <w:vAlign w:val="center"/>
          </w:tcPr>
          <w:p w:rsidR="005625D8" w:rsidRDefault="005625D8">
            <w:pPr>
              <w:spacing w:after="0"/>
              <w:ind w:left="135"/>
              <w:jc w:val="center"/>
            </w:pPr>
          </w:p>
        </w:tc>
        <w:tc>
          <w:tcPr>
            <w:tcW w:w="2804"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cc</w:t>
              </w:r>
              <w:r w:rsidRPr="005E3FFE">
                <w:rPr>
                  <w:rFonts w:ascii="Times New Roman" w:hAnsi="Times New Roman"/>
                  <w:color w:val="0000FF"/>
                  <w:u w:val="single"/>
                  <w:lang w:val="ru-RU"/>
                </w:rPr>
                <w:t>74</w:t>
              </w:r>
            </w:hyperlink>
          </w:p>
        </w:tc>
      </w:tr>
      <w:tr w:rsidR="005625D8" w:rsidRPr="00F0052B">
        <w:trPr>
          <w:trHeight w:val="144"/>
          <w:tblCellSpacing w:w="20" w:type="nil"/>
        </w:trPr>
        <w:tc>
          <w:tcPr>
            <w:tcW w:w="495" w:type="dxa"/>
            <w:tcMar>
              <w:top w:w="50" w:type="dxa"/>
              <w:left w:w="100" w:type="dxa"/>
            </w:tcMar>
            <w:vAlign w:val="center"/>
          </w:tcPr>
          <w:p w:rsidR="005625D8" w:rsidRDefault="005B006B">
            <w:pPr>
              <w:spacing w:after="0"/>
            </w:pPr>
            <w:r>
              <w:rPr>
                <w:rFonts w:ascii="Times New Roman" w:hAnsi="Times New Roman"/>
                <w:color w:val="000000"/>
                <w:sz w:val="24"/>
              </w:rPr>
              <w:t>5</w:t>
            </w:r>
          </w:p>
        </w:tc>
        <w:tc>
          <w:tcPr>
            <w:tcW w:w="2464" w:type="dxa"/>
            <w:tcMar>
              <w:top w:w="50" w:type="dxa"/>
              <w:left w:w="100" w:type="dxa"/>
            </w:tcMar>
            <w:vAlign w:val="center"/>
          </w:tcPr>
          <w:p w:rsidR="005625D8" w:rsidRDefault="005B006B">
            <w:pPr>
              <w:spacing w:after="0"/>
              <w:ind w:left="135"/>
            </w:pPr>
            <w:r>
              <w:rPr>
                <w:rFonts w:ascii="Times New Roman" w:hAnsi="Times New Roman"/>
                <w:color w:val="000000"/>
                <w:sz w:val="24"/>
              </w:rPr>
              <w:t>Резервноевремя</w:t>
            </w:r>
          </w:p>
        </w:tc>
        <w:tc>
          <w:tcPr>
            <w:tcW w:w="1033"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5625D8" w:rsidRDefault="005625D8">
            <w:pPr>
              <w:spacing w:after="0"/>
              <w:ind w:left="135"/>
              <w:jc w:val="center"/>
            </w:pPr>
          </w:p>
        </w:tc>
        <w:tc>
          <w:tcPr>
            <w:tcW w:w="1848" w:type="dxa"/>
            <w:tcMar>
              <w:top w:w="50" w:type="dxa"/>
              <w:left w:w="100" w:type="dxa"/>
            </w:tcMar>
            <w:vAlign w:val="center"/>
          </w:tcPr>
          <w:p w:rsidR="005625D8" w:rsidRDefault="005625D8">
            <w:pPr>
              <w:spacing w:after="0"/>
              <w:ind w:left="135"/>
              <w:jc w:val="center"/>
            </w:pPr>
          </w:p>
        </w:tc>
        <w:tc>
          <w:tcPr>
            <w:tcW w:w="2804"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41</w:t>
              </w:r>
              <w:r>
                <w:rPr>
                  <w:rFonts w:ascii="Times New Roman" w:hAnsi="Times New Roman"/>
                  <w:color w:val="0000FF"/>
                  <w:u w:val="single"/>
                </w:rPr>
                <w:t>cc</w:t>
              </w:r>
              <w:r w:rsidRPr="005E3FFE">
                <w:rPr>
                  <w:rFonts w:ascii="Times New Roman" w:hAnsi="Times New Roman"/>
                  <w:color w:val="0000FF"/>
                  <w:u w:val="single"/>
                  <w:lang w:val="ru-RU"/>
                </w:rPr>
                <w:t>74</w:t>
              </w:r>
            </w:hyperlink>
          </w:p>
        </w:tc>
      </w:tr>
      <w:tr w:rsidR="005625D8">
        <w:trPr>
          <w:trHeight w:val="144"/>
          <w:tblCellSpacing w:w="20" w:type="nil"/>
        </w:trPr>
        <w:tc>
          <w:tcPr>
            <w:tcW w:w="0" w:type="auto"/>
            <w:gridSpan w:val="2"/>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34 </w:t>
            </w:r>
          </w:p>
        </w:tc>
        <w:tc>
          <w:tcPr>
            <w:tcW w:w="1765"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5625D8" w:rsidRDefault="005625D8"/>
        </w:tc>
      </w:tr>
    </w:tbl>
    <w:p w:rsidR="005625D8" w:rsidRDefault="005625D8">
      <w:pPr>
        <w:sectPr w:rsidR="005625D8">
          <w:pgSz w:w="16383" w:h="11906" w:orient="landscape"/>
          <w:pgMar w:top="1134" w:right="850" w:bottom="1134" w:left="1701" w:header="720" w:footer="720" w:gutter="0"/>
          <w:cols w:space="720"/>
        </w:sectPr>
      </w:pPr>
    </w:p>
    <w:p w:rsidR="005625D8" w:rsidRDefault="005625D8">
      <w:pPr>
        <w:sectPr w:rsidR="005625D8">
          <w:pgSz w:w="16383" w:h="11906" w:orient="landscape"/>
          <w:pgMar w:top="1134" w:right="850" w:bottom="1134" w:left="1701" w:header="720" w:footer="720" w:gutter="0"/>
          <w:cols w:space="720"/>
        </w:sectPr>
      </w:pPr>
    </w:p>
    <w:p w:rsidR="005625D8" w:rsidRDefault="005B006B">
      <w:pPr>
        <w:spacing w:after="0"/>
        <w:ind w:left="120"/>
      </w:pPr>
      <w:bookmarkStart w:id="8" w:name="block-75285430"/>
      <w:bookmarkEnd w:id="7"/>
      <w:r>
        <w:rPr>
          <w:rFonts w:ascii="Times New Roman" w:hAnsi="Times New Roman"/>
          <w:b/>
          <w:color w:val="000000"/>
          <w:sz w:val="28"/>
        </w:rPr>
        <w:lastRenderedPageBreak/>
        <w:t xml:space="preserve"> ПОУРОЧНОЕ ПЛАНИРОВАНИЕ </w:t>
      </w:r>
    </w:p>
    <w:p w:rsidR="005625D8" w:rsidRDefault="005B006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47"/>
        <w:gridCol w:w="3395"/>
        <w:gridCol w:w="729"/>
        <w:gridCol w:w="1923"/>
        <w:gridCol w:w="1971"/>
        <w:gridCol w:w="1380"/>
        <w:gridCol w:w="4095"/>
      </w:tblGrid>
      <w:tr w:rsidR="005625D8">
        <w:trPr>
          <w:trHeight w:val="144"/>
          <w:tblCellSpacing w:w="20" w:type="nil"/>
        </w:trPr>
        <w:tc>
          <w:tcPr>
            <w:tcW w:w="378"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 xml:space="preserve">№ п/п </w:t>
            </w:r>
          </w:p>
          <w:p w:rsidR="005625D8" w:rsidRDefault="005625D8">
            <w:pPr>
              <w:spacing w:after="0"/>
              <w:ind w:left="135"/>
            </w:pPr>
          </w:p>
        </w:tc>
        <w:tc>
          <w:tcPr>
            <w:tcW w:w="3168"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Темаурока</w:t>
            </w:r>
          </w:p>
          <w:p w:rsidR="005625D8" w:rsidRDefault="005625D8">
            <w:pPr>
              <w:spacing w:after="0"/>
              <w:ind w:left="135"/>
            </w:pPr>
          </w:p>
        </w:tc>
        <w:tc>
          <w:tcPr>
            <w:tcW w:w="0" w:type="auto"/>
            <w:gridSpan w:val="3"/>
            <w:tcMar>
              <w:top w:w="50" w:type="dxa"/>
              <w:left w:w="100" w:type="dxa"/>
            </w:tcMar>
            <w:vAlign w:val="center"/>
          </w:tcPr>
          <w:p w:rsidR="005625D8" w:rsidRDefault="005B006B">
            <w:pPr>
              <w:spacing w:after="0"/>
            </w:pPr>
            <w:r>
              <w:rPr>
                <w:rFonts w:ascii="Times New Roman" w:hAnsi="Times New Roman"/>
                <w:b/>
                <w:color w:val="000000"/>
                <w:sz w:val="24"/>
              </w:rPr>
              <w:t>Количествочасов</w:t>
            </w:r>
          </w:p>
        </w:tc>
        <w:tc>
          <w:tcPr>
            <w:tcW w:w="1155"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Датаизучения</w:t>
            </w:r>
          </w:p>
          <w:p w:rsidR="005625D8" w:rsidRDefault="005625D8">
            <w:pPr>
              <w:spacing w:after="0"/>
              <w:ind w:left="135"/>
            </w:pPr>
          </w:p>
        </w:tc>
        <w:tc>
          <w:tcPr>
            <w:tcW w:w="1977"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Электронныецифровыеобразовательныересурсы</w:t>
            </w:r>
          </w:p>
          <w:p w:rsidR="005625D8" w:rsidRDefault="005625D8">
            <w:pPr>
              <w:spacing w:after="0"/>
              <w:ind w:left="135"/>
            </w:pPr>
          </w:p>
        </w:tc>
      </w:tr>
      <w:tr w:rsidR="005625D8">
        <w:trPr>
          <w:trHeight w:val="144"/>
          <w:tblCellSpacing w:w="20" w:type="nil"/>
        </w:trPr>
        <w:tc>
          <w:tcPr>
            <w:tcW w:w="0" w:type="auto"/>
            <w:vMerge/>
            <w:tcBorders>
              <w:top w:val="nil"/>
            </w:tcBorders>
            <w:tcMar>
              <w:top w:w="50" w:type="dxa"/>
              <w:left w:w="100" w:type="dxa"/>
            </w:tcMar>
          </w:tcPr>
          <w:p w:rsidR="005625D8" w:rsidRDefault="005625D8"/>
        </w:tc>
        <w:tc>
          <w:tcPr>
            <w:tcW w:w="0" w:type="auto"/>
            <w:vMerge/>
            <w:tcBorders>
              <w:top w:val="nil"/>
            </w:tcBorders>
            <w:tcMar>
              <w:top w:w="50" w:type="dxa"/>
              <w:left w:w="100" w:type="dxa"/>
            </w:tcMar>
          </w:tcPr>
          <w:p w:rsidR="005625D8" w:rsidRDefault="005625D8"/>
        </w:tc>
        <w:tc>
          <w:tcPr>
            <w:tcW w:w="830" w:type="dxa"/>
            <w:tcMar>
              <w:top w:w="50" w:type="dxa"/>
              <w:left w:w="100" w:type="dxa"/>
            </w:tcMar>
            <w:vAlign w:val="center"/>
          </w:tcPr>
          <w:p w:rsidR="005625D8" w:rsidRDefault="005B006B">
            <w:pPr>
              <w:spacing w:after="0"/>
              <w:ind w:left="135"/>
            </w:pPr>
            <w:r>
              <w:rPr>
                <w:rFonts w:ascii="Times New Roman" w:hAnsi="Times New Roman"/>
                <w:b/>
                <w:color w:val="000000"/>
                <w:sz w:val="24"/>
              </w:rPr>
              <w:t>Всего</w:t>
            </w:r>
          </w:p>
          <w:p w:rsidR="005625D8" w:rsidRDefault="005625D8">
            <w:pPr>
              <w:spacing w:after="0"/>
              <w:ind w:left="135"/>
            </w:pPr>
          </w:p>
        </w:tc>
        <w:tc>
          <w:tcPr>
            <w:tcW w:w="1529" w:type="dxa"/>
            <w:tcMar>
              <w:top w:w="50" w:type="dxa"/>
              <w:left w:w="100" w:type="dxa"/>
            </w:tcMar>
            <w:vAlign w:val="center"/>
          </w:tcPr>
          <w:p w:rsidR="005625D8" w:rsidRDefault="005B006B">
            <w:pPr>
              <w:spacing w:after="0"/>
              <w:ind w:left="135"/>
            </w:pPr>
            <w:r>
              <w:rPr>
                <w:rFonts w:ascii="Times New Roman" w:hAnsi="Times New Roman"/>
                <w:b/>
                <w:color w:val="000000"/>
                <w:sz w:val="24"/>
              </w:rPr>
              <w:t>Контрольныеработы</w:t>
            </w:r>
          </w:p>
          <w:p w:rsidR="005625D8" w:rsidRDefault="005625D8">
            <w:pPr>
              <w:spacing w:after="0"/>
              <w:ind w:left="135"/>
            </w:pPr>
          </w:p>
        </w:tc>
        <w:tc>
          <w:tcPr>
            <w:tcW w:w="1628" w:type="dxa"/>
            <w:tcMar>
              <w:top w:w="50" w:type="dxa"/>
              <w:left w:w="100" w:type="dxa"/>
            </w:tcMar>
            <w:vAlign w:val="center"/>
          </w:tcPr>
          <w:p w:rsidR="005625D8" w:rsidRDefault="005B006B">
            <w:pPr>
              <w:spacing w:after="0"/>
              <w:ind w:left="135"/>
            </w:pPr>
            <w:r>
              <w:rPr>
                <w:rFonts w:ascii="Times New Roman" w:hAnsi="Times New Roman"/>
                <w:b/>
                <w:color w:val="000000"/>
                <w:sz w:val="24"/>
              </w:rPr>
              <w:t>Практическиеработы</w:t>
            </w:r>
          </w:p>
          <w:p w:rsidR="005625D8" w:rsidRDefault="005625D8">
            <w:pPr>
              <w:spacing w:after="0"/>
              <w:ind w:left="135"/>
            </w:pPr>
          </w:p>
        </w:tc>
        <w:tc>
          <w:tcPr>
            <w:tcW w:w="0" w:type="auto"/>
            <w:vMerge/>
            <w:tcBorders>
              <w:top w:val="nil"/>
            </w:tcBorders>
            <w:tcMar>
              <w:top w:w="50" w:type="dxa"/>
              <w:left w:w="100" w:type="dxa"/>
            </w:tcMar>
          </w:tcPr>
          <w:p w:rsidR="005625D8" w:rsidRDefault="005625D8"/>
        </w:tc>
        <w:tc>
          <w:tcPr>
            <w:tcW w:w="0" w:type="auto"/>
            <w:vMerge/>
            <w:tcBorders>
              <w:top w:val="nil"/>
            </w:tcBorders>
            <w:tcMar>
              <w:top w:w="50" w:type="dxa"/>
              <w:left w:w="100" w:type="dxa"/>
            </w:tcMar>
          </w:tcPr>
          <w:p w:rsidR="005625D8" w:rsidRDefault="005625D8"/>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Биология в системенаук</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6122</w:t>
              </w:r>
            </w:hyperlink>
            <w:hyperlink r:id="rId20">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632</w:t>
              </w:r>
              <w:r>
                <w:rPr>
                  <w:rFonts w:ascii="Times New Roman" w:hAnsi="Times New Roman"/>
                  <w:color w:val="0000FF"/>
                  <w:u w:val="single"/>
                </w:rPr>
                <w:t>a</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6122</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3</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6564</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4</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674</w:t>
              </w:r>
              <w:r>
                <w:rPr>
                  <w:rFonts w:ascii="Times New Roman" w:hAnsi="Times New Roman"/>
                  <w:color w:val="0000FF"/>
                  <w:u w:val="single"/>
                </w:rPr>
                <w:t>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5</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6</w:t>
              </w:r>
              <w:r>
                <w:rPr>
                  <w:rFonts w:ascii="Times New Roman" w:hAnsi="Times New Roman"/>
                  <w:color w:val="0000FF"/>
                  <w:u w:val="single"/>
                </w:rPr>
                <w:t>b</w:t>
              </w:r>
              <w:r w:rsidRPr="005E3FFE">
                <w:rPr>
                  <w:rFonts w:ascii="Times New Roman" w:hAnsi="Times New Roman"/>
                  <w:color w:val="0000FF"/>
                  <w:u w:val="single"/>
                  <w:lang w:val="ru-RU"/>
                </w:rPr>
                <w:t>72</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6</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6</w:t>
              </w:r>
              <w:r>
                <w:rPr>
                  <w:rFonts w:ascii="Times New Roman" w:hAnsi="Times New Roman"/>
                  <w:color w:val="0000FF"/>
                  <w:u w:val="single"/>
                </w:rPr>
                <w:t>b</w:t>
              </w:r>
              <w:r w:rsidRPr="005E3FFE">
                <w:rPr>
                  <w:rFonts w:ascii="Times New Roman" w:hAnsi="Times New Roman"/>
                  <w:color w:val="0000FF"/>
                  <w:u w:val="single"/>
                  <w:lang w:val="ru-RU"/>
                </w:rPr>
                <w:t>72</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6870</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8</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Нуклеиновыекислоты. АТФ</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6</w:t>
              </w:r>
              <w:r>
                <w:rPr>
                  <w:rFonts w:ascii="Times New Roman" w:hAnsi="Times New Roman"/>
                  <w:color w:val="0000FF"/>
                  <w:u w:val="single"/>
                </w:rPr>
                <w:t>d</w:t>
              </w:r>
              <w:r w:rsidRPr="005E3FFE">
                <w:rPr>
                  <w:rFonts w:ascii="Times New Roman" w:hAnsi="Times New Roman"/>
                  <w:color w:val="0000FF"/>
                  <w:u w:val="single"/>
                  <w:lang w:val="ru-RU"/>
                </w:rPr>
                <w:t>5</w:t>
              </w:r>
              <w:r>
                <w:rPr>
                  <w:rFonts w:ascii="Times New Roman" w:hAnsi="Times New Roman"/>
                  <w:color w:val="0000FF"/>
                  <w:u w:val="single"/>
                </w:rPr>
                <w:t>c</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9</w:t>
            </w:r>
          </w:p>
        </w:tc>
        <w:tc>
          <w:tcPr>
            <w:tcW w:w="3168" w:type="dxa"/>
            <w:tcMar>
              <w:top w:w="50" w:type="dxa"/>
              <w:left w:w="100" w:type="dxa"/>
            </w:tcMar>
            <w:vAlign w:val="center"/>
          </w:tcPr>
          <w:p w:rsidR="005625D8" w:rsidRDefault="005B006B">
            <w:pPr>
              <w:spacing w:after="0"/>
              <w:ind w:left="135"/>
            </w:pPr>
            <w:r w:rsidRPr="005E3FFE">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Клеточнаятеория</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6</w:t>
              </w:r>
              <w:r>
                <w:rPr>
                  <w:rFonts w:ascii="Times New Roman" w:hAnsi="Times New Roman"/>
                  <w:color w:val="0000FF"/>
                  <w:u w:val="single"/>
                </w:rPr>
                <w:t>e</w:t>
              </w:r>
              <w:r w:rsidRPr="005E3FFE">
                <w:rPr>
                  <w:rFonts w:ascii="Times New Roman" w:hAnsi="Times New Roman"/>
                  <w:color w:val="0000FF"/>
                  <w:u w:val="single"/>
                  <w:lang w:val="ru-RU"/>
                </w:rPr>
                <w:t>88</w:t>
              </w:r>
            </w:hyperlink>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10</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11</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6</w:t>
              </w:r>
              <w:r>
                <w:rPr>
                  <w:rFonts w:ascii="Times New Roman" w:hAnsi="Times New Roman"/>
                  <w:color w:val="0000FF"/>
                  <w:u w:val="single"/>
                </w:rPr>
                <w:t>ff</w:t>
              </w:r>
              <w:r w:rsidRPr="005E3FFE">
                <w:rPr>
                  <w:rFonts w:ascii="Times New Roman" w:hAnsi="Times New Roman"/>
                  <w:color w:val="0000FF"/>
                  <w:u w:val="single"/>
                  <w:lang w:val="ru-RU"/>
                </w:rPr>
                <w:t>0</w:t>
              </w:r>
            </w:hyperlink>
            <w:hyperlink r:id="rId30">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716</w:t>
              </w:r>
              <w:r>
                <w:rPr>
                  <w:rFonts w:ascii="Times New Roman" w:hAnsi="Times New Roman"/>
                  <w:color w:val="0000FF"/>
                  <w:u w:val="single"/>
                </w:rPr>
                <w:t>c</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12</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Обменвеществилиметаболизм</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766</w:t>
              </w:r>
              <w:r>
                <w:rPr>
                  <w:rFonts w:ascii="Times New Roman" w:hAnsi="Times New Roman"/>
                  <w:color w:val="0000FF"/>
                  <w:u w:val="single"/>
                </w:rPr>
                <w:t>c</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13</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7</w:t>
              </w:r>
              <w:r>
                <w:rPr>
                  <w:rFonts w:ascii="Times New Roman" w:hAnsi="Times New Roman"/>
                  <w:color w:val="0000FF"/>
                  <w:u w:val="single"/>
                </w:rPr>
                <w:t>c</w:t>
              </w:r>
              <w:r w:rsidRPr="005E3FFE">
                <w:rPr>
                  <w:rFonts w:ascii="Times New Roman" w:hAnsi="Times New Roman"/>
                  <w:color w:val="0000FF"/>
                  <w:u w:val="single"/>
                  <w:lang w:val="ru-RU"/>
                </w:rPr>
                <w:t>98</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14</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Энергетическийобмен</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7</w:t>
              </w:r>
              <w:r>
                <w:rPr>
                  <w:rFonts w:ascii="Times New Roman" w:hAnsi="Times New Roman"/>
                  <w:color w:val="0000FF"/>
                  <w:u w:val="single"/>
                </w:rPr>
                <w:t>aae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15</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7</w:t>
              </w:r>
              <w:r>
                <w:rPr>
                  <w:rFonts w:ascii="Times New Roman" w:hAnsi="Times New Roman"/>
                  <w:color w:val="0000FF"/>
                  <w:u w:val="single"/>
                </w:rPr>
                <w:t>dc</w:t>
              </w:r>
              <w:r w:rsidRPr="005E3FFE">
                <w:rPr>
                  <w:rFonts w:ascii="Times New Roman" w:hAnsi="Times New Roman"/>
                  <w:color w:val="0000FF"/>
                  <w:u w:val="single"/>
                  <w:lang w:val="ru-RU"/>
                </w:rPr>
                <w:t>4</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796</w:t>
              </w:r>
              <w:r>
                <w:rPr>
                  <w:rFonts w:ascii="Times New Roman" w:hAnsi="Times New Roman"/>
                  <w:color w:val="0000FF"/>
                  <w:u w:val="single"/>
                </w:rPr>
                <w:t>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17</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Трансляция — биосинтезбелка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796</w:t>
              </w:r>
              <w:r>
                <w:rPr>
                  <w:rFonts w:ascii="Times New Roman" w:hAnsi="Times New Roman"/>
                  <w:color w:val="0000FF"/>
                  <w:u w:val="single"/>
                </w:rPr>
                <w:t>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18</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Неклеточныеформыжизни — вирусы</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7540</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19</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Формыразмноженияорганизмов</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81</w:t>
              </w:r>
              <w:r>
                <w:rPr>
                  <w:rFonts w:ascii="Times New Roman" w:hAnsi="Times New Roman"/>
                  <w:color w:val="0000FF"/>
                  <w:u w:val="single"/>
                </w:rPr>
                <w:t>b</w:t>
              </w:r>
              <w:r w:rsidRPr="005E3FFE">
                <w:rPr>
                  <w:rFonts w:ascii="Times New Roman" w:hAnsi="Times New Roman"/>
                  <w:color w:val="0000FF"/>
                  <w:u w:val="single"/>
                  <w:lang w:val="ru-RU"/>
                </w:rPr>
                <w:t>6</w:t>
              </w:r>
            </w:hyperlink>
            <w:hyperlink r:id="rId39">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831</w:t>
              </w:r>
              <w:r>
                <w:rPr>
                  <w:rFonts w:ascii="Times New Roman" w:hAnsi="Times New Roman"/>
                  <w:color w:val="0000FF"/>
                  <w:u w:val="single"/>
                </w:rPr>
                <w:t>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20</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Мейоз</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7</w:t>
              </w:r>
              <w:r>
                <w:rPr>
                  <w:rFonts w:ascii="Times New Roman" w:hAnsi="Times New Roman"/>
                  <w:color w:val="0000FF"/>
                  <w:u w:val="single"/>
                </w:rPr>
                <w:t>f</w:t>
              </w:r>
              <w:r w:rsidRPr="005E3FFE">
                <w:rPr>
                  <w:rFonts w:ascii="Times New Roman" w:hAnsi="Times New Roman"/>
                  <w:color w:val="0000FF"/>
                  <w:u w:val="single"/>
                  <w:lang w:val="ru-RU"/>
                </w:rPr>
                <w:t>4</w:t>
              </w:r>
              <w:r>
                <w:rPr>
                  <w:rFonts w:ascii="Times New Roman" w:hAnsi="Times New Roman"/>
                  <w:color w:val="0000FF"/>
                  <w:u w:val="single"/>
                </w:rPr>
                <w:t>a</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21</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81</w:t>
              </w:r>
              <w:r>
                <w:rPr>
                  <w:rFonts w:ascii="Times New Roman" w:hAnsi="Times New Roman"/>
                  <w:color w:val="0000FF"/>
                  <w:u w:val="single"/>
                </w:rPr>
                <w:t>b</w:t>
              </w:r>
              <w:r w:rsidRPr="005E3FFE">
                <w:rPr>
                  <w:rFonts w:ascii="Times New Roman" w:hAnsi="Times New Roman"/>
                  <w:color w:val="0000FF"/>
                  <w:u w:val="single"/>
                  <w:lang w:val="ru-RU"/>
                </w:rPr>
                <w:t>6</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22</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Индивидуальноеразвитиеорганизмов</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8436</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23</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86</w:t>
              </w:r>
              <w:r>
                <w:rPr>
                  <w:rFonts w:ascii="Times New Roman" w:hAnsi="Times New Roman"/>
                  <w:color w:val="0000FF"/>
                  <w:u w:val="single"/>
                </w:rPr>
                <w:t>f</w:t>
              </w:r>
              <w:r w:rsidRPr="005E3FFE">
                <w:rPr>
                  <w:rFonts w:ascii="Times New Roman" w:hAnsi="Times New Roman"/>
                  <w:color w:val="0000FF"/>
                  <w:u w:val="single"/>
                  <w:lang w:val="ru-RU"/>
                </w:rPr>
                <w:t>2</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24</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8878</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25</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Дигибридное скрещивание. Закон независимого </w:t>
            </w:r>
            <w:r w:rsidRPr="005E3FFE">
              <w:rPr>
                <w:rFonts w:ascii="Times New Roman" w:hAnsi="Times New Roman"/>
                <w:color w:val="000000"/>
                <w:sz w:val="24"/>
                <w:lang w:val="ru-RU"/>
              </w:rPr>
              <w:lastRenderedPageBreak/>
              <w:t>наследования признаков</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89</w:t>
              </w:r>
              <w:r>
                <w:rPr>
                  <w:rFonts w:ascii="Times New Roman" w:hAnsi="Times New Roman"/>
                  <w:color w:val="0000FF"/>
                  <w:u w:val="single"/>
                </w:rPr>
                <w:t>a</w:t>
              </w:r>
              <w:r w:rsidRPr="005E3FFE">
                <w:rPr>
                  <w:rFonts w:ascii="Times New Roman" w:hAnsi="Times New Roman"/>
                  <w:color w:val="0000FF"/>
                  <w:u w:val="single"/>
                  <w:lang w:val="ru-RU"/>
                </w:rPr>
                <w:t>4</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w:t>
              </w:r>
              <w:r>
                <w:rPr>
                  <w:rFonts w:ascii="Times New Roman" w:hAnsi="Times New Roman"/>
                  <w:color w:val="0000FF"/>
                  <w:u w:val="single"/>
                </w:rPr>
                <w:t>c</w:t>
              </w:r>
              <w:r w:rsidRPr="005E3FFE">
                <w:rPr>
                  <w:rFonts w:ascii="Times New Roman" w:hAnsi="Times New Roman"/>
                  <w:color w:val="0000FF"/>
                  <w:u w:val="single"/>
                  <w:lang w:val="ru-RU"/>
                </w:rPr>
                <w:t>60</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27</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w:t>
              </w:r>
              <w:r>
                <w:rPr>
                  <w:rFonts w:ascii="Times New Roman" w:hAnsi="Times New Roman"/>
                  <w:color w:val="0000FF"/>
                  <w:u w:val="single"/>
                </w:rPr>
                <w:t>c</w:t>
              </w:r>
              <w:r w:rsidRPr="005E3FFE">
                <w:rPr>
                  <w:rFonts w:ascii="Times New Roman" w:hAnsi="Times New Roman"/>
                  <w:color w:val="0000FF"/>
                  <w:u w:val="single"/>
                  <w:lang w:val="ru-RU"/>
                </w:rPr>
                <w:t>60</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28</w:t>
            </w:r>
          </w:p>
        </w:tc>
        <w:tc>
          <w:tcPr>
            <w:tcW w:w="3168" w:type="dxa"/>
            <w:tcMar>
              <w:top w:w="50" w:type="dxa"/>
              <w:left w:w="100" w:type="dxa"/>
            </w:tcMar>
            <w:vAlign w:val="center"/>
          </w:tcPr>
          <w:p w:rsidR="005625D8" w:rsidRDefault="005B006B">
            <w:pPr>
              <w:spacing w:after="0"/>
              <w:ind w:left="135"/>
            </w:pPr>
            <w:r w:rsidRPr="005E3FFE">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Изучениемодификационнойизменчивости, построениевариационногоряда и вариационнойкривой»</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w:t>
              </w:r>
              <w:r>
                <w:rPr>
                  <w:rFonts w:ascii="Times New Roman" w:hAnsi="Times New Roman"/>
                  <w:color w:val="0000FF"/>
                  <w:u w:val="single"/>
                </w:rPr>
                <w:t>efe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29</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w:t>
              </w:r>
              <w:r>
                <w:rPr>
                  <w:rFonts w:ascii="Times New Roman" w:hAnsi="Times New Roman"/>
                  <w:color w:val="0000FF"/>
                  <w:u w:val="single"/>
                </w:rPr>
                <w:t>efe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30</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Генетикачеловека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8</w:t>
              </w:r>
              <w:r>
                <w:rPr>
                  <w:rFonts w:ascii="Times New Roman" w:hAnsi="Times New Roman"/>
                  <w:color w:val="0000FF"/>
                  <w:u w:val="single"/>
                </w:rPr>
                <w:t>d</w:t>
              </w:r>
              <w:r w:rsidRPr="005E3FFE">
                <w:rPr>
                  <w:rFonts w:ascii="Times New Roman" w:hAnsi="Times New Roman"/>
                  <w:color w:val="0000FF"/>
                  <w:u w:val="single"/>
                  <w:lang w:val="ru-RU"/>
                </w:rPr>
                <w:t>78</w:t>
              </w:r>
            </w:hyperlink>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31</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9214</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33</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9214</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34</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Биотехнологиякакотрасльпроизводства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9336</w:t>
              </w:r>
            </w:hyperlink>
          </w:p>
        </w:tc>
      </w:tr>
      <w:tr w:rsidR="005625D8">
        <w:trPr>
          <w:trHeight w:val="144"/>
          <w:tblCellSpacing w:w="20" w:type="nil"/>
        </w:trPr>
        <w:tc>
          <w:tcPr>
            <w:tcW w:w="0" w:type="auto"/>
            <w:gridSpan w:val="2"/>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5625D8" w:rsidRDefault="005625D8"/>
        </w:tc>
      </w:tr>
    </w:tbl>
    <w:p w:rsidR="005625D8" w:rsidRDefault="005625D8">
      <w:pPr>
        <w:sectPr w:rsidR="005625D8">
          <w:pgSz w:w="16383" w:h="11906" w:orient="landscape"/>
          <w:pgMar w:top="1134" w:right="850" w:bottom="1134" w:left="1701" w:header="720" w:footer="720" w:gutter="0"/>
          <w:cols w:space="720"/>
        </w:sectPr>
      </w:pPr>
    </w:p>
    <w:p w:rsidR="005625D8" w:rsidRDefault="005B006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48"/>
        <w:gridCol w:w="3324"/>
        <w:gridCol w:w="733"/>
        <w:gridCol w:w="1936"/>
        <w:gridCol w:w="1985"/>
        <w:gridCol w:w="1389"/>
        <w:gridCol w:w="4125"/>
      </w:tblGrid>
      <w:tr w:rsidR="005625D8">
        <w:trPr>
          <w:trHeight w:val="144"/>
          <w:tblCellSpacing w:w="20" w:type="nil"/>
        </w:trPr>
        <w:tc>
          <w:tcPr>
            <w:tcW w:w="378"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 xml:space="preserve">№ п/п </w:t>
            </w:r>
          </w:p>
          <w:p w:rsidR="005625D8" w:rsidRDefault="005625D8">
            <w:pPr>
              <w:spacing w:after="0"/>
              <w:ind w:left="135"/>
            </w:pPr>
          </w:p>
        </w:tc>
        <w:tc>
          <w:tcPr>
            <w:tcW w:w="3168"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Темаурока</w:t>
            </w:r>
          </w:p>
          <w:p w:rsidR="005625D8" w:rsidRDefault="005625D8">
            <w:pPr>
              <w:spacing w:after="0"/>
              <w:ind w:left="135"/>
            </w:pPr>
          </w:p>
        </w:tc>
        <w:tc>
          <w:tcPr>
            <w:tcW w:w="0" w:type="auto"/>
            <w:gridSpan w:val="3"/>
            <w:tcMar>
              <w:top w:w="50" w:type="dxa"/>
              <w:left w:w="100" w:type="dxa"/>
            </w:tcMar>
            <w:vAlign w:val="center"/>
          </w:tcPr>
          <w:p w:rsidR="005625D8" w:rsidRDefault="005B006B">
            <w:pPr>
              <w:spacing w:after="0"/>
            </w:pPr>
            <w:r>
              <w:rPr>
                <w:rFonts w:ascii="Times New Roman" w:hAnsi="Times New Roman"/>
                <w:b/>
                <w:color w:val="000000"/>
                <w:sz w:val="24"/>
              </w:rPr>
              <w:t>Количествочасов</w:t>
            </w:r>
          </w:p>
        </w:tc>
        <w:tc>
          <w:tcPr>
            <w:tcW w:w="1155"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Датаизучения</w:t>
            </w:r>
          </w:p>
          <w:p w:rsidR="005625D8" w:rsidRDefault="005625D8">
            <w:pPr>
              <w:spacing w:after="0"/>
              <w:ind w:left="135"/>
            </w:pPr>
          </w:p>
        </w:tc>
        <w:tc>
          <w:tcPr>
            <w:tcW w:w="1977" w:type="dxa"/>
            <w:vMerge w:val="restart"/>
            <w:tcMar>
              <w:top w:w="50" w:type="dxa"/>
              <w:left w:w="100" w:type="dxa"/>
            </w:tcMar>
            <w:vAlign w:val="center"/>
          </w:tcPr>
          <w:p w:rsidR="005625D8" w:rsidRDefault="005B006B">
            <w:pPr>
              <w:spacing w:after="0"/>
              <w:ind w:left="135"/>
            </w:pPr>
            <w:r>
              <w:rPr>
                <w:rFonts w:ascii="Times New Roman" w:hAnsi="Times New Roman"/>
                <w:b/>
                <w:color w:val="000000"/>
                <w:sz w:val="24"/>
              </w:rPr>
              <w:t>Электронныецифровыеобразовательныересурсы</w:t>
            </w:r>
          </w:p>
          <w:p w:rsidR="005625D8" w:rsidRDefault="005625D8">
            <w:pPr>
              <w:spacing w:after="0"/>
              <w:ind w:left="135"/>
            </w:pPr>
          </w:p>
        </w:tc>
      </w:tr>
      <w:tr w:rsidR="005625D8">
        <w:trPr>
          <w:trHeight w:val="144"/>
          <w:tblCellSpacing w:w="20" w:type="nil"/>
        </w:trPr>
        <w:tc>
          <w:tcPr>
            <w:tcW w:w="0" w:type="auto"/>
            <w:vMerge/>
            <w:tcBorders>
              <w:top w:val="nil"/>
            </w:tcBorders>
            <w:tcMar>
              <w:top w:w="50" w:type="dxa"/>
              <w:left w:w="100" w:type="dxa"/>
            </w:tcMar>
          </w:tcPr>
          <w:p w:rsidR="005625D8" w:rsidRDefault="005625D8"/>
        </w:tc>
        <w:tc>
          <w:tcPr>
            <w:tcW w:w="0" w:type="auto"/>
            <w:vMerge/>
            <w:tcBorders>
              <w:top w:val="nil"/>
            </w:tcBorders>
            <w:tcMar>
              <w:top w:w="50" w:type="dxa"/>
              <w:left w:w="100" w:type="dxa"/>
            </w:tcMar>
          </w:tcPr>
          <w:p w:rsidR="005625D8" w:rsidRDefault="005625D8"/>
        </w:tc>
        <w:tc>
          <w:tcPr>
            <w:tcW w:w="830" w:type="dxa"/>
            <w:tcMar>
              <w:top w:w="50" w:type="dxa"/>
              <w:left w:w="100" w:type="dxa"/>
            </w:tcMar>
            <w:vAlign w:val="center"/>
          </w:tcPr>
          <w:p w:rsidR="005625D8" w:rsidRDefault="005B006B">
            <w:pPr>
              <w:spacing w:after="0"/>
              <w:ind w:left="135"/>
            </w:pPr>
            <w:r>
              <w:rPr>
                <w:rFonts w:ascii="Times New Roman" w:hAnsi="Times New Roman"/>
                <w:b/>
                <w:color w:val="000000"/>
                <w:sz w:val="24"/>
              </w:rPr>
              <w:t>Всего</w:t>
            </w:r>
          </w:p>
          <w:p w:rsidR="005625D8" w:rsidRDefault="005625D8">
            <w:pPr>
              <w:spacing w:after="0"/>
              <w:ind w:left="135"/>
            </w:pPr>
          </w:p>
        </w:tc>
        <w:tc>
          <w:tcPr>
            <w:tcW w:w="1529" w:type="dxa"/>
            <w:tcMar>
              <w:top w:w="50" w:type="dxa"/>
              <w:left w:w="100" w:type="dxa"/>
            </w:tcMar>
            <w:vAlign w:val="center"/>
          </w:tcPr>
          <w:p w:rsidR="005625D8" w:rsidRDefault="005B006B">
            <w:pPr>
              <w:spacing w:after="0"/>
              <w:ind w:left="135"/>
            </w:pPr>
            <w:r>
              <w:rPr>
                <w:rFonts w:ascii="Times New Roman" w:hAnsi="Times New Roman"/>
                <w:b/>
                <w:color w:val="000000"/>
                <w:sz w:val="24"/>
              </w:rPr>
              <w:t>Контрольныеработы</w:t>
            </w:r>
          </w:p>
          <w:p w:rsidR="005625D8" w:rsidRDefault="005625D8">
            <w:pPr>
              <w:spacing w:after="0"/>
              <w:ind w:left="135"/>
            </w:pPr>
          </w:p>
        </w:tc>
        <w:tc>
          <w:tcPr>
            <w:tcW w:w="1628" w:type="dxa"/>
            <w:tcMar>
              <w:top w:w="50" w:type="dxa"/>
              <w:left w:w="100" w:type="dxa"/>
            </w:tcMar>
            <w:vAlign w:val="center"/>
          </w:tcPr>
          <w:p w:rsidR="005625D8" w:rsidRDefault="005B006B">
            <w:pPr>
              <w:spacing w:after="0"/>
              <w:ind w:left="135"/>
            </w:pPr>
            <w:r>
              <w:rPr>
                <w:rFonts w:ascii="Times New Roman" w:hAnsi="Times New Roman"/>
                <w:b/>
                <w:color w:val="000000"/>
                <w:sz w:val="24"/>
              </w:rPr>
              <w:t>Практическиеработы</w:t>
            </w:r>
          </w:p>
          <w:p w:rsidR="005625D8" w:rsidRDefault="005625D8">
            <w:pPr>
              <w:spacing w:after="0"/>
              <w:ind w:left="135"/>
            </w:pPr>
          </w:p>
        </w:tc>
        <w:tc>
          <w:tcPr>
            <w:tcW w:w="0" w:type="auto"/>
            <w:vMerge/>
            <w:tcBorders>
              <w:top w:val="nil"/>
            </w:tcBorders>
            <w:tcMar>
              <w:top w:w="50" w:type="dxa"/>
              <w:left w:w="100" w:type="dxa"/>
            </w:tcMar>
          </w:tcPr>
          <w:p w:rsidR="005625D8" w:rsidRDefault="005625D8"/>
        </w:tc>
        <w:tc>
          <w:tcPr>
            <w:tcW w:w="0" w:type="auto"/>
            <w:vMerge/>
            <w:tcBorders>
              <w:top w:val="nil"/>
            </w:tcBorders>
            <w:tcMar>
              <w:top w:w="50" w:type="dxa"/>
              <w:left w:w="100" w:type="dxa"/>
            </w:tcMar>
          </w:tcPr>
          <w:p w:rsidR="005625D8" w:rsidRDefault="005625D8"/>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ea</w:t>
              </w:r>
              <w:r w:rsidRPr="005E3FFE">
                <w:rPr>
                  <w:rFonts w:ascii="Times New Roman" w:hAnsi="Times New Roman"/>
                  <w:color w:val="0000FF"/>
                  <w:u w:val="single"/>
                  <w:lang w:val="ru-RU"/>
                </w:rPr>
                <w:t>20</w:t>
              </w:r>
              <w:r>
                <w:rPr>
                  <w:rFonts w:ascii="Times New Roman" w:hAnsi="Times New Roman"/>
                  <w:color w:val="0000FF"/>
                  <w:u w:val="single"/>
                </w:rPr>
                <w:t>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9570</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3</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9</w:t>
              </w:r>
              <w:r>
                <w:rPr>
                  <w:rFonts w:ascii="Times New Roman" w:hAnsi="Times New Roman"/>
                  <w:color w:val="0000FF"/>
                  <w:u w:val="single"/>
                </w:rPr>
                <w:t>c</w:t>
              </w:r>
              <w:r w:rsidRPr="005E3FFE">
                <w:rPr>
                  <w:rFonts w:ascii="Times New Roman" w:hAnsi="Times New Roman"/>
                  <w:color w:val="0000FF"/>
                  <w:u w:val="single"/>
                  <w:lang w:val="ru-RU"/>
                </w:rPr>
                <w:t>1</w:t>
              </w:r>
              <w:r>
                <w:rPr>
                  <w:rFonts w:ascii="Times New Roman" w:hAnsi="Times New Roman"/>
                  <w:color w:val="0000FF"/>
                  <w:u w:val="single"/>
                </w:rPr>
                <w:t>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4</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99</w:t>
              </w:r>
              <w:r>
                <w:rPr>
                  <w:rFonts w:ascii="Times New Roman" w:hAnsi="Times New Roman"/>
                  <w:color w:val="0000FF"/>
                  <w:u w:val="single"/>
                </w:rPr>
                <w:t>c</w:t>
              </w:r>
              <w:r w:rsidRPr="005E3FFE">
                <w:rPr>
                  <w:rFonts w:ascii="Times New Roman" w:hAnsi="Times New Roman"/>
                  <w:color w:val="0000FF"/>
                  <w:u w:val="single"/>
                  <w:lang w:val="ru-RU"/>
                </w:rPr>
                <w:t>6</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5</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9</w:t>
              </w:r>
              <w:r>
                <w:rPr>
                  <w:rFonts w:ascii="Times New Roman" w:hAnsi="Times New Roman"/>
                  <w:color w:val="0000FF"/>
                  <w:u w:val="single"/>
                </w:rPr>
                <w:t>da</w:t>
              </w:r>
              <w:r w:rsidRPr="005E3FFE">
                <w:rPr>
                  <w:rFonts w:ascii="Times New Roman" w:hAnsi="Times New Roman"/>
                  <w:color w:val="0000FF"/>
                  <w:u w:val="single"/>
                  <w:lang w:val="ru-RU"/>
                </w:rPr>
                <w:t>4</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6</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9</w:t>
              </w:r>
              <w:r>
                <w:rPr>
                  <w:rFonts w:ascii="Times New Roman" w:hAnsi="Times New Roman"/>
                  <w:color w:val="0000FF"/>
                  <w:u w:val="single"/>
                </w:rPr>
                <w:t>ed</w:t>
              </w:r>
              <w:r w:rsidRPr="005E3FFE">
                <w:rPr>
                  <w:rFonts w:ascii="Times New Roman" w:hAnsi="Times New Roman"/>
                  <w:color w:val="0000FF"/>
                  <w:u w:val="single"/>
                  <w:lang w:val="ru-RU"/>
                </w:rPr>
                <w:t>0</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7</w:t>
            </w:r>
          </w:p>
        </w:tc>
        <w:tc>
          <w:tcPr>
            <w:tcW w:w="3168" w:type="dxa"/>
            <w:tcMar>
              <w:top w:w="50" w:type="dxa"/>
              <w:left w:w="100" w:type="dxa"/>
            </w:tcMar>
            <w:vAlign w:val="center"/>
          </w:tcPr>
          <w:p w:rsidR="005625D8" w:rsidRDefault="005B006B">
            <w:pPr>
              <w:spacing w:after="0"/>
              <w:ind w:left="135"/>
            </w:pPr>
            <w:r w:rsidRPr="005E3FFE">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Лабораторнаяработа № 2 «Описаниеприспособленнос</w:t>
            </w:r>
            <w:r>
              <w:rPr>
                <w:rFonts w:ascii="Times New Roman" w:hAnsi="Times New Roman"/>
                <w:color w:val="000000"/>
                <w:sz w:val="24"/>
              </w:rPr>
              <w:lastRenderedPageBreak/>
              <w:t>тиорганизма и еёотносительногохарактера»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9</w:t>
              </w:r>
              <w:r>
                <w:rPr>
                  <w:rFonts w:ascii="Times New Roman" w:hAnsi="Times New Roman"/>
                  <w:color w:val="0000FF"/>
                  <w:u w:val="single"/>
                </w:rPr>
                <w:t>fde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Направления и путимакроэволюции</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w:t>
              </w:r>
              <w:r w:rsidRPr="005E3FFE">
                <w:rPr>
                  <w:rFonts w:ascii="Times New Roman" w:hAnsi="Times New Roman"/>
                  <w:color w:val="0000FF"/>
                  <w:u w:val="single"/>
                  <w:lang w:val="ru-RU"/>
                </w:rPr>
                <w:t>9</w:t>
              </w:r>
              <w:r>
                <w:rPr>
                  <w:rFonts w:ascii="Times New Roman" w:hAnsi="Times New Roman"/>
                  <w:color w:val="0000FF"/>
                  <w:u w:val="single"/>
                </w:rPr>
                <w:t>c</w:t>
              </w:r>
              <w:r w:rsidRPr="005E3FFE">
                <w:rPr>
                  <w:rFonts w:ascii="Times New Roman" w:hAnsi="Times New Roman"/>
                  <w:color w:val="0000FF"/>
                  <w:u w:val="single"/>
                  <w:lang w:val="ru-RU"/>
                </w:rPr>
                <w:t>1</w:t>
              </w:r>
              <w:r>
                <w:rPr>
                  <w:rFonts w:ascii="Times New Roman" w:hAnsi="Times New Roman"/>
                  <w:color w:val="0000FF"/>
                  <w:u w:val="single"/>
                </w:rPr>
                <w:t>e</w:t>
              </w:r>
            </w:hyperlink>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9</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Необратимостьэволюции</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10</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11</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ea</w:t>
              </w:r>
              <w:r w:rsidRPr="005E3FFE">
                <w:rPr>
                  <w:rFonts w:ascii="Times New Roman" w:hAnsi="Times New Roman"/>
                  <w:color w:val="0000FF"/>
                  <w:u w:val="single"/>
                  <w:lang w:val="ru-RU"/>
                </w:rPr>
                <w:t>5</w:t>
              </w:r>
              <w:r>
                <w:rPr>
                  <w:rFonts w:ascii="Times New Roman" w:hAnsi="Times New Roman"/>
                  <w:color w:val="0000FF"/>
                  <w:u w:val="single"/>
                </w:rPr>
                <w:t>a</w:t>
              </w:r>
              <w:r w:rsidRPr="005E3FFE">
                <w:rPr>
                  <w:rFonts w:ascii="Times New Roman" w:hAnsi="Times New Roman"/>
                  <w:color w:val="0000FF"/>
                  <w:u w:val="single"/>
                  <w:lang w:val="ru-RU"/>
                </w:rPr>
                <w:t>6</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12</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ea</w:t>
              </w:r>
              <w:r w:rsidRPr="005E3FFE">
                <w:rPr>
                  <w:rFonts w:ascii="Times New Roman" w:hAnsi="Times New Roman"/>
                  <w:color w:val="0000FF"/>
                  <w:u w:val="single"/>
                  <w:lang w:val="ru-RU"/>
                </w:rPr>
                <w:t>6</w:t>
              </w:r>
              <w:r>
                <w:rPr>
                  <w:rFonts w:ascii="Times New Roman" w:hAnsi="Times New Roman"/>
                  <w:color w:val="0000FF"/>
                  <w:u w:val="single"/>
                </w:rPr>
                <w:t>be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13</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ea</w:t>
              </w:r>
              <w:r w:rsidRPr="005E3FFE">
                <w:rPr>
                  <w:rFonts w:ascii="Times New Roman" w:hAnsi="Times New Roman"/>
                  <w:color w:val="0000FF"/>
                  <w:u w:val="single"/>
                  <w:lang w:val="ru-RU"/>
                </w:rPr>
                <w:t>8</w:t>
              </w:r>
              <w:r>
                <w:rPr>
                  <w:rFonts w:ascii="Times New Roman" w:hAnsi="Times New Roman"/>
                  <w:color w:val="0000FF"/>
                  <w:u w:val="single"/>
                </w:rPr>
                <w:t>bc</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14</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Современнаясистемаорганическогомира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ea</w:t>
              </w:r>
              <w:r w:rsidRPr="005E3FFE">
                <w:rPr>
                  <w:rFonts w:ascii="Times New Roman" w:hAnsi="Times New Roman"/>
                  <w:color w:val="0000FF"/>
                  <w:u w:val="single"/>
                  <w:lang w:val="ru-RU"/>
                </w:rPr>
                <w:t>48</w:t>
              </w:r>
              <w:r>
                <w:rPr>
                  <w:rFonts w:ascii="Times New Roman" w:hAnsi="Times New Roman"/>
                  <w:color w:val="0000FF"/>
                  <w:u w:val="single"/>
                </w:rPr>
                <w:t>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15</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Эволюциячеловека (антропогенез)</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eac</w:t>
              </w:r>
              <w:r w:rsidRPr="005E3FFE">
                <w:rPr>
                  <w:rFonts w:ascii="Times New Roman" w:hAnsi="Times New Roman"/>
                  <w:color w:val="0000FF"/>
                  <w:u w:val="single"/>
                  <w:lang w:val="ru-RU"/>
                </w:rPr>
                <w:t>2</w:t>
              </w:r>
              <w:r>
                <w:rPr>
                  <w:rFonts w:ascii="Times New Roman" w:hAnsi="Times New Roman"/>
                  <w:color w:val="0000FF"/>
                  <w:u w:val="single"/>
                </w:rPr>
                <w:t>c</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16</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Движущиесилы (факторы) антропогенеза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ead</w:t>
              </w:r>
              <w:r w:rsidRPr="005E3FFE">
                <w:rPr>
                  <w:rFonts w:ascii="Times New Roman" w:hAnsi="Times New Roman"/>
                  <w:color w:val="0000FF"/>
                  <w:u w:val="single"/>
                  <w:lang w:val="ru-RU"/>
                </w:rPr>
                <w:t>44</w:t>
              </w:r>
            </w:hyperlink>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17</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Основныестадииэволюциичеловека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18</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eaea</w:t>
              </w:r>
              <w:r w:rsidRPr="005E3FFE">
                <w:rPr>
                  <w:rFonts w:ascii="Times New Roman" w:hAnsi="Times New Roman"/>
                  <w:color w:val="0000FF"/>
                  <w:u w:val="single"/>
                  <w:lang w:val="ru-RU"/>
                </w:rPr>
                <w:t>2</w:t>
              </w:r>
            </w:hyperlink>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20</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Экологиякакнаука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21</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eafec</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22</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eb</w:t>
              </w:r>
              <w:r w:rsidRPr="005E3FFE">
                <w:rPr>
                  <w:rFonts w:ascii="Times New Roman" w:hAnsi="Times New Roman"/>
                  <w:color w:val="0000FF"/>
                  <w:u w:val="single"/>
                  <w:lang w:val="ru-RU"/>
                </w:rPr>
                <w:t>10</w:t>
              </w:r>
              <w:r>
                <w:rPr>
                  <w:rFonts w:ascii="Times New Roman" w:hAnsi="Times New Roman"/>
                  <w:color w:val="0000FF"/>
                  <w:u w:val="single"/>
                </w:rPr>
                <w:t>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23</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Биотическиефакторы</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eb</w:t>
              </w:r>
              <w:r w:rsidRPr="005E3FFE">
                <w:rPr>
                  <w:rFonts w:ascii="Times New Roman" w:hAnsi="Times New Roman"/>
                  <w:color w:val="0000FF"/>
                  <w:u w:val="single"/>
                  <w:lang w:val="ru-RU"/>
                </w:rPr>
                <w:t>348</w:t>
              </w:r>
            </w:hyperlink>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24</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25</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Сообществаорганизмов — биоценоз</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eb</w:t>
              </w:r>
              <w:r w:rsidRPr="005E3FFE">
                <w:rPr>
                  <w:rFonts w:ascii="Times New Roman" w:hAnsi="Times New Roman"/>
                  <w:color w:val="0000FF"/>
                  <w:u w:val="single"/>
                  <w:lang w:val="ru-RU"/>
                </w:rPr>
                <w:t>46</w:t>
              </w:r>
              <w:r>
                <w:rPr>
                  <w:rFonts w:ascii="Times New Roman" w:hAnsi="Times New Roman"/>
                  <w:color w:val="0000FF"/>
                  <w:u w:val="single"/>
                </w:rPr>
                <w:t>a</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26</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Экологическиесистемы (экосистемы)</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eb</w:t>
              </w:r>
              <w:r w:rsidRPr="005E3FFE">
                <w:rPr>
                  <w:rFonts w:ascii="Times New Roman" w:hAnsi="Times New Roman"/>
                  <w:color w:val="0000FF"/>
                  <w:u w:val="single"/>
                  <w:lang w:val="ru-RU"/>
                </w:rPr>
                <w:t>46</w:t>
              </w:r>
              <w:r>
                <w:rPr>
                  <w:rFonts w:ascii="Times New Roman" w:hAnsi="Times New Roman"/>
                  <w:color w:val="0000FF"/>
                  <w:u w:val="single"/>
                </w:rPr>
                <w:t>a</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27</w:t>
            </w:r>
          </w:p>
        </w:tc>
        <w:tc>
          <w:tcPr>
            <w:tcW w:w="3168" w:type="dxa"/>
            <w:tcMar>
              <w:top w:w="50" w:type="dxa"/>
              <w:left w:w="100" w:type="dxa"/>
            </w:tcMar>
            <w:vAlign w:val="center"/>
          </w:tcPr>
          <w:p w:rsidR="005625D8" w:rsidRDefault="005B006B">
            <w:pPr>
              <w:spacing w:after="0"/>
              <w:ind w:left="135"/>
            </w:pPr>
            <w:r w:rsidRPr="005E3FFE">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lastRenderedPageBreak/>
              <w:t>Свойстваэкосистем. Сукцессия</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eb</w:t>
              </w:r>
              <w:r w:rsidRPr="005E3FFE">
                <w:rPr>
                  <w:rFonts w:ascii="Times New Roman" w:hAnsi="Times New Roman"/>
                  <w:color w:val="0000FF"/>
                  <w:u w:val="single"/>
                  <w:lang w:val="ru-RU"/>
                </w:rPr>
                <w:t>5</w:t>
              </w:r>
              <w:r>
                <w:rPr>
                  <w:rFonts w:ascii="Times New Roman" w:hAnsi="Times New Roman"/>
                  <w:color w:val="0000FF"/>
                  <w:u w:val="single"/>
                </w:rPr>
                <w:t>fa</w:t>
              </w:r>
            </w:hyperlink>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Природныеэкосистемы</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29</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Антропогенныеэкосистемы</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30</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Биосфера — глобальнаяэкосистемаЗемли</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ebb</w:t>
              </w:r>
              <w:r w:rsidRPr="005E3FFE">
                <w:rPr>
                  <w:rFonts w:ascii="Times New Roman" w:hAnsi="Times New Roman"/>
                  <w:color w:val="0000FF"/>
                  <w:u w:val="single"/>
                  <w:lang w:val="ru-RU"/>
                </w:rPr>
                <w:t>5</w:t>
              </w:r>
              <w:r>
                <w:rPr>
                  <w:rFonts w:ascii="Times New Roman" w:hAnsi="Times New Roman"/>
                  <w:color w:val="0000FF"/>
                  <w:u w:val="single"/>
                </w:rPr>
                <w:t>e</w:t>
              </w:r>
            </w:hyperlink>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31</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Закономерностисуществованиябиосферы</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ebd</w:t>
              </w:r>
              <w:r w:rsidRPr="005E3FFE">
                <w:rPr>
                  <w:rFonts w:ascii="Times New Roman" w:hAnsi="Times New Roman"/>
                  <w:color w:val="0000FF"/>
                  <w:u w:val="single"/>
                  <w:lang w:val="ru-RU"/>
                </w:rPr>
                <w:t>16</w:t>
              </w:r>
            </w:hyperlink>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32</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Человечество в биосфереЗемли</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rsidRPr="00F0052B">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33</w:t>
            </w:r>
          </w:p>
        </w:tc>
        <w:tc>
          <w:tcPr>
            <w:tcW w:w="3168" w:type="dxa"/>
            <w:tcMar>
              <w:top w:w="50" w:type="dxa"/>
              <w:left w:w="100" w:type="dxa"/>
            </w:tcMar>
            <w:vAlign w:val="center"/>
          </w:tcPr>
          <w:p w:rsidR="005625D8" w:rsidRDefault="005B006B">
            <w:pPr>
              <w:spacing w:after="0"/>
              <w:ind w:left="135"/>
            </w:pPr>
            <w:r>
              <w:rPr>
                <w:rFonts w:ascii="Times New Roman" w:hAnsi="Times New Roman"/>
                <w:color w:val="000000"/>
                <w:sz w:val="24"/>
              </w:rPr>
              <w:t>Сосуществованиеприроды и человечества</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E3FFE">
                <w:rPr>
                  <w:rFonts w:ascii="Times New Roman" w:hAnsi="Times New Roman"/>
                  <w:color w:val="0000FF"/>
                  <w:u w:val="single"/>
                  <w:lang w:val="ru-RU"/>
                </w:rPr>
                <w:t>://</w:t>
              </w:r>
              <w:r>
                <w:rPr>
                  <w:rFonts w:ascii="Times New Roman" w:hAnsi="Times New Roman"/>
                  <w:color w:val="0000FF"/>
                  <w:u w:val="single"/>
                </w:rPr>
                <w:t>m</w:t>
              </w:r>
              <w:r w:rsidRPr="005E3FFE">
                <w:rPr>
                  <w:rFonts w:ascii="Times New Roman" w:hAnsi="Times New Roman"/>
                  <w:color w:val="0000FF"/>
                  <w:u w:val="single"/>
                  <w:lang w:val="ru-RU"/>
                </w:rPr>
                <w:t>.</w:t>
              </w:r>
              <w:r>
                <w:rPr>
                  <w:rFonts w:ascii="Times New Roman" w:hAnsi="Times New Roman"/>
                  <w:color w:val="0000FF"/>
                  <w:u w:val="single"/>
                </w:rPr>
                <w:t>edsoo</w:t>
              </w:r>
              <w:r w:rsidRPr="005E3FFE">
                <w:rPr>
                  <w:rFonts w:ascii="Times New Roman" w:hAnsi="Times New Roman"/>
                  <w:color w:val="0000FF"/>
                  <w:u w:val="single"/>
                  <w:lang w:val="ru-RU"/>
                </w:rPr>
                <w:t>.</w:t>
              </w:r>
              <w:r>
                <w:rPr>
                  <w:rFonts w:ascii="Times New Roman" w:hAnsi="Times New Roman"/>
                  <w:color w:val="0000FF"/>
                  <w:u w:val="single"/>
                </w:rPr>
                <w:t>ru</w:t>
              </w:r>
              <w:r w:rsidRPr="005E3FFE">
                <w:rPr>
                  <w:rFonts w:ascii="Times New Roman" w:hAnsi="Times New Roman"/>
                  <w:color w:val="0000FF"/>
                  <w:u w:val="single"/>
                  <w:lang w:val="ru-RU"/>
                </w:rPr>
                <w:t>/863</w:t>
              </w:r>
              <w:r>
                <w:rPr>
                  <w:rFonts w:ascii="Times New Roman" w:hAnsi="Times New Roman"/>
                  <w:color w:val="0000FF"/>
                  <w:u w:val="single"/>
                </w:rPr>
                <w:t>eba</w:t>
              </w:r>
              <w:r w:rsidRPr="005E3FFE">
                <w:rPr>
                  <w:rFonts w:ascii="Times New Roman" w:hAnsi="Times New Roman"/>
                  <w:color w:val="0000FF"/>
                  <w:u w:val="single"/>
                  <w:lang w:val="ru-RU"/>
                </w:rPr>
                <w:t>1</w:t>
              </w:r>
              <w:r>
                <w:rPr>
                  <w:rFonts w:ascii="Times New Roman" w:hAnsi="Times New Roman"/>
                  <w:color w:val="0000FF"/>
                  <w:u w:val="single"/>
                </w:rPr>
                <w:t>e</w:t>
              </w:r>
            </w:hyperlink>
          </w:p>
        </w:tc>
      </w:tr>
      <w:tr w:rsidR="005625D8">
        <w:trPr>
          <w:trHeight w:val="144"/>
          <w:tblCellSpacing w:w="20" w:type="nil"/>
        </w:trPr>
        <w:tc>
          <w:tcPr>
            <w:tcW w:w="378" w:type="dxa"/>
            <w:tcMar>
              <w:top w:w="50" w:type="dxa"/>
              <w:left w:w="100" w:type="dxa"/>
            </w:tcMar>
            <w:vAlign w:val="center"/>
          </w:tcPr>
          <w:p w:rsidR="005625D8" w:rsidRDefault="005B006B">
            <w:pPr>
              <w:spacing w:after="0"/>
            </w:pPr>
            <w:r>
              <w:rPr>
                <w:rFonts w:ascii="Times New Roman" w:hAnsi="Times New Roman"/>
                <w:color w:val="000000"/>
                <w:sz w:val="24"/>
              </w:rPr>
              <w:t>34</w:t>
            </w:r>
          </w:p>
        </w:tc>
        <w:tc>
          <w:tcPr>
            <w:tcW w:w="3168" w:type="dxa"/>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625D8" w:rsidRDefault="005625D8">
            <w:pPr>
              <w:spacing w:after="0"/>
              <w:ind w:left="135"/>
              <w:jc w:val="center"/>
            </w:pPr>
          </w:p>
        </w:tc>
        <w:tc>
          <w:tcPr>
            <w:tcW w:w="1628" w:type="dxa"/>
            <w:tcMar>
              <w:top w:w="50" w:type="dxa"/>
              <w:left w:w="100" w:type="dxa"/>
            </w:tcMar>
            <w:vAlign w:val="center"/>
          </w:tcPr>
          <w:p w:rsidR="005625D8" w:rsidRDefault="005625D8">
            <w:pPr>
              <w:spacing w:after="0"/>
              <w:ind w:left="135"/>
              <w:jc w:val="center"/>
            </w:pPr>
          </w:p>
        </w:tc>
        <w:tc>
          <w:tcPr>
            <w:tcW w:w="1155" w:type="dxa"/>
            <w:tcMar>
              <w:top w:w="50" w:type="dxa"/>
              <w:left w:w="100" w:type="dxa"/>
            </w:tcMar>
            <w:vAlign w:val="center"/>
          </w:tcPr>
          <w:p w:rsidR="005625D8" w:rsidRDefault="005625D8">
            <w:pPr>
              <w:spacing w:after="0"/>
              <w:ind w:left="135"/>
            </w:pPr>
          </w:p>
        </w:tc>
        <w:tc>
          <w:tcPr>
            <w:tcW w:w="1977" w:type="dxa"/>
            <w:tcMar>
              <w:top w:w="50" w:type="dxa"/>
              <w:left w:w="100" w:type="dxa"/>
            </w:tcMar>
            <w:vAlign w:val="center"/>
          </w:tcPr>
          <w:p w:rsidR="005625D8" w:rsidRDefault="005625D8">
            <w:pPr>
              <w:spacing w:after="0"/>
              <w:ind w:left="135"/>
            </w:pPr>
          </w:p>
        </w:tc>
      </w:tr>
      <w:tr w:rsidR="005625D8">
        <w:trPr>
          <w:trHeight w:val="144"/>
          <w:tblCellSpacing w:w="20" w:type="nil"/>
        </w:trPr>
        <w:tc>
          <w:tcPr>
            <w:tcW w:w="0" w:type="auto"/>
            <w:gridSpan w:val="2"/>
            <w:tcMar>
              <w:top w:w="50" w:type="dxa"/>
              <w:left w:w="100" w:type="dxa"/>
            </w:tcMar>
            <w:vAlign w:val="center"/>
          </w:tcPr>
          <w:p w:rsidR="005625D8" w:rsidRPr="005E3FFE" w:rsidRDefault="005B006B">
            <w:pPr>
              <w:spacing w:after="0"/>
              <w:ind w:left="135"/>
              <w:rPr>
                <w:lang w:val="ru-RU"/>
              </w:rPr>
            </w:pPr>
            <w:r w:rsidRPr="005E3FF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625D8" w:rsidRDefault="005B006B">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5625D8" w:rsidRDefault="005625D8"/>
        </w:tc>
      </w:tr>
    </w:tbl>
    <w:p w:rsidR="005625D8" w:rsidRDefault="005625D8">
      <w:pPr>
        <w:sectPr w:rsidR="005625D8">
          <w:pgSz w:w="16383" w:h="11906" w:orient="landscape"/>
          <w:pgMar w:top="1134" w:right="850" w:bottom="1134" w:left="1701" w:header="720" w:footer="720" w:gutter="0"/>
          <w:cols w:space="720"/>
        </w:sectPr>
      </w:pPr>
    </w:p>
    <w:p w:rsidR="005625D8" w:rsidRDefault="005625D8">
      <w:pPr>
        <w:sectPr w:rsidR="005625D8">
          <w:pgSz w:w="16383" w:h="11906" w:orient="landscape"/>
          <w:pgMar w:top="1134" w:right="850" w:bottom="1134" w:left="1701" w:header="720" w:footer="720" w:gutter="0"/>
          <w:cols w:space="720"/>
        </w:sectPr>
      </w:pPr>
    </w:p>
    <w:p w:rsidR="005625D8" w:rsidRPr="005E3FFE" w:rsidRDefault="005B006B">
      <w:pPr>
        <w:spacing w:before="199" w:after="199"/>
        <w:ind w:left="120"/>
        <w:rPr>
          <w:lang w:val="ru-RU"/>
        </w:rPr>
      </w:pPr>
      <w:bookmarkStart w:id="9" w:name="block-75285433"/>
      <w:bookmarkEnd w:id="8"/>
      <w:r w:rsidRPr="005E3FF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5625D8" w:rsidRDefault="005B006B">
      <w:pPr>
        <w:spacing w:before="199" w:after="199"/>
        <w:ind w:left="120"/>
      </w:pPr>
      <w:r>
        <w:rPr>
          <w:rFonts w:ascii="Times New Roman" w:hAnsi="Times New Roman"/>
          <w:b/>
          <w:color w:val="000000"/>
          <w:sz w:val="28"/>
        </w:rPr>
        <w:t xml:space="preserve">10 КЛАСС </w:t>
      </w:r>
    </w:p>
    <w:p w:rsidR="005625D8" w:rsidRDefault="005625D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571"/>
        <w:gridCol w:w="5848"/>
      </w:tblGrid>
      <w:tr w:rsidR="005625D8" w:rsidRPr="00F0052B">
        <w:trPr>
          <w:trHeight w:val="144"/>
        </w:trPr>
        <w:tc>
          <w:tcPr>
            <w:tcW w:w="1988" w:type="dxa"/>
            <w:tcMar>
              <w:top w:w="50" w:type="dxa"/>
              <w:left w:w="100" w:type="dxa"/>
            </w:tcMar>
            <w:vAlign w:val="center"/>
          </w:tcPr>
          <w:p w:rsidR="005625D8" w:rsidRDefault="005B006B">
            <w:pPr>
              <w:spacing w:after="0"/>
              <w:ind w:left="243"/>
            </w:pPr>
            <w:r>
              <w:rPr>
                <w:rFonts w:ascii="Times New Roman" w:hAnsi="Times New Roman"/>
                <w:b/>
                <w:color w:val="000000"/>
                <w:sz w:val="24"/>
              </w:rPr>
              <w:t>Кодпроверяемогорезультата</w:t>
            </w:r>
          </w:p>
        </w:tc>
        <w:tc>
          <w:tcPr>
            <w:tcW w:w="11842" w:type="dxa"/>
            <w:tcMar>
              <w:top w:w="50" w:type="dxa"/>
              <w:left w:w="100" w:type="dxa"/>
            </w:tcMar>
            <w:vAlign w:val="center"/>
          </w:tcPr>
          <w:p w:rsidR="005625D8" w:rsidRPr="005E3FFE" w:rsidRDefault="005B006B">
            <w:pPr>
              <w:spacing w:after="0"/>
              <w:ind w:left="243"/>
              <w:rPr>
                <w:lang w:val="ru-RU"/>
              </w:rPr>
            </w:pPr>
            <w:r w:rsidRPr="005E3FF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Pr>
                <w:rFonts w:ascii="Times New Roman" w:hAnsi="Times New Roman"/>
                <w:color w:val="000000"/>
                <w:sz w:val="24"/>
              </w:rPr>
              <w:t>C</w:t>
            </w:r>
            <w:r w:rsidRPr="005E3FFE">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proofErr w:type="gramStart"/>
            <w:r w:rsidRPr="005E3FFE">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roofErr w:type="gramEnd"/>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lastRenderedPageBreak/>
              <w:t>5</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решать элементарные генетические задачи на мон</w:t>
            </w:r>
            <w:proofErr w:type="gramStart"/>
            <w:r w:rsidRPr="005E3FFE">
              <w:rPr>
                <w:rFonts w:ascii="Times New Roman" w:hAnsi="Times New Roman"/>
                <w:color w:val="000000"/>
                <w:sz w:val="24"/>
                <w:lang w:val="ru-RU"/>
              </w:rPr>
              <w:t>о-</w:t>
            </w:r>
            <w:proofErr w:type="gramEnd"/>
            <w:r w:rsidRPr="005E3FFE">
              <w:rPr>
                <w:rFonts w:ascii="Times New Roman" w:hAnsi="Times New Roman"/>
                <w:color w:val="000000"/>
                <w:sz w:val="24"/>
                <w:lang w:val="ru-RU"/>
              </w:rPr>
              <w:t xml:space="preserve">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5625D8" w:rsidRPr="005E3FFE" w:rsidRDefault="005625D8">
      <w:pPr>
        <w:spacing w:after="0"/>
        <w:ind w:left="120"/>
        <w:rPr>
          <w:lang w:val="ru-RU"/>
        </w:rPr>
      </w:pPr>
    </w:p>
    <w:p w:rsidR="005625D8" w:rsidRDefault="005B006B">
      <w:pPr>
        <w:spacing w:before="199" w:after="199"/>
        <w:ind w:left="120"/>
      </w:pPr>
      <w:r>
        <w:rPr>
          <w:rFonts w:ascii="Times New Roman" w:hAnsi="Times New Roman"/>
          <w:b/>
          <w:color w:val="000000"/>
          <w:sz w:val="28"/>
        </w:rPr>
        <w:t>11 КЛАСС</w:t>
      </w:r>
    </w:p>
    <w:p w:rsidR="005625D8" w:rsidRDefault="005625D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571"/>
        <w:gridCol w:w="5848"/>
      </w:tblGrid>
      <w:tr w:rsidR="005625D8" w:rsidRPr="00F0052B">
        <w:trPr>
          <w:trHeight w:val="144"/>
        </w:trPr>
        <w:tc>
          <w:tcPr>
            <w:tcW w:w="1988" w:type="dxa"/>
            <w:tcMar>
              <w:top w:w="50" w:type="dxa"/>
              <w:left w:w="100" w:type="dxa"/>
            </w:tcMar>
            <w:vAlign w:val="center"/>
          </w:tcPr>
          <w:p w:rsidR="005625D8" w:rsidRDefault="005B006B">
            <w:pPr>
              <w:spacing w:after="0"/>
              <w:ind w:left="243"/>
            </w:pPr>
            <w:r>
              <w:rPr>
                <w:rFonts w:ascii="Times New Roman" w:hAnsi="Times New Roman"/>
                <w:b/>
                <w:color w:val="000000"/>
                <w:sz w:val="24"/>
              </w:rPr>
              <w:t>Кодпроверяемогорезультата</w:t>
            </w:r>
          </w:p>
        </w:tc>
        <w:tc>
          <w:tcPr>
            <w:tcW w:w="11842" w:type="dxa"/>
            <w:tcMar>
              <w:top w:w="50" w:type="dxa"/>
              <w:left w:w="100" w:type="dxa"/>
            </w:tcMar>
            <w:vAlign w:val="center"/>
          </w:tcPr>
          <w:p w:rsidR="005625D8" w:rsidRPr="005E3FFE" w:rsidRDefault="005B006B">
            <w:pPr>
              <w:spacing w:after="0"/>
              <w:ind w:left="243"/>
              <w:rPr>
                <w:lang w:val="ru-RU"/>
              </w:rPr>
            </w:pPr>
            <w:r w:rsidRPr="005E3FF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 xml:space="preserve">Сформированность знаний о месте и роли биологии в системе научного знания естественных наук, в формировании современной </w:t>
            </w:r>
            <w:proofErr w:type="gramStart"/>
            <w:r w:rsidRPr="005E3FFE">
              <w:rPr>
                <w:rFonts w:ascii="Times New Roman" w:hAnsi="Times New Roman"/>
                <w:color w:val="000000"/>
                <w:sz w:val="24"/>
                <w:lang w:val="ru-RU"/>
              </w:rPr>
              <w:t>естественно-научной</w:t>
            </w:r>
            <w:proofErr w:type="gramEnd"/>
            <w:r w:rsidRPr="005E3FFE">
              <w:rPr>
                <w:rFonts w:ascii="Times New Roman" w:hAnsi="Times New Roman"/>
                <w:color w:val="000000"/>
                <w:sz w:val="24"/>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proofErr w:type="gramStart"/>
            <w:r w:rsidRPr="005E3FFE">
              <w:rPr>
                <w:rFonts w:ascii="Times New Roman" w:hAnsi="Times New Roman"/>
                <w:color w:val="000000"/>
                <w:sz w:val="24"/>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roofErr w:type="gramEnd"/>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lastRenderedPageBreak/>
              <w:t>5</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5625D8" w:rsidRPr="00F0052B">
        <w:trPr>
          <w:trHeight w:val="144"/>
        </w:trPr>
        <w:tc>
          <w:tcPr>
            <w:tcW w:w="1988"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 xml:space="preserve">Умение создавать собственные письменные и устные сообщения, обобщая биологическую </w:t>
            </w:r>
            <w:r w:rsidRPr="005E3FFE">
              <w:rPr>
                <w:rFonts w:ascii="Times New Roman" w:hAnsi="Times New Roman"/>
                <w:color w:val="000000"/>
                <w:sz w:val="24"/>
                <w:lang w:val="ru-RU"/>
              </w:rPr>
              <w:lastRenderedPageBreak/>
              <w:t>информацию из нескольких источников, грамотно использовать понятийный аппарат биологии</w:t>
            </w:r>
          </w:p>
        </w:tc>
      </w:tr>
    </w:tbl>
    <w:p w:rsidR="005625D8" w:rsidRPr="005E3FFE" w:rsidRDefault="005625D8">
      <w:pPr>
        <w:rPr>
          <w:lang w:val="ru-RU"/>
        </w:rPr>
        <w:sectPr w:rsidR="005625D8" w:rsidRPr="005E3FFE">
          <w:pgSz w:w="11906" w:h="16383"/>
          <w:pgMar w:top="1134" w:right="850" w:bottom="1134" w:left="1701" w:header="720" w:footer="720" w:gutter="0"/>
          <w:cols w:space="720"/>
        </w:sectPr>
      </w:pPr>
    </w:p>
    <w:p w:rsidR="005625D8" w:rsidRDefault="005B006B">
      <w:pPr>
        <w:spacing w:before="199" w:after="199"/>
        <w:ind w:left="120"/>
      </w:pPr>
      <w:bookmarkStart w:id="10" w:name="block-75285434"/>
      <w:bookmarkEnd w:id="9"/>
      <w:r>
        <w:rPr>
          <w:rFonts w:ascii="Times New Roman" w:hAnsi="Times New Roman"/>
          <w:b/>
          <w:color w:val="000000"/>
          <w:sz w:val="28"/>
        </w:rPr>
        <w:lastRenderedPageBreak/>
        <w:t>ПРОВЕРЯЕМЫЕ ЭЛЕМЕНТЫ СОДЕРЖАНИЯ</w:t>
      </w:r>
    </w:p>
    <w:p w:rsidR="005625D8" w:rsidRDefault="005625D8">
      <w:pPr>
        <w:spacing w:before="199" w:after="199"/>
        <w:ind w:left="120"/>
      </w:pPr>
    </w:p>
    <w:p w:rsidR="005625D8" w:rsidRDefault="005B006B">
      <w:pPr>
        <w:spacing w:before="199" w:after="199"/>
        <w:ind w:left="120"/>
      </w:pPr>
      <w:r>
        <w:rPr>
          <w:rFonts w:ascii="Times New Roman" w:hAnsi="Times New Roman"/>
          <w:b/>
          <w:color w:val="000000"/>
          <w:sz w:val="28"/>
        </w:rPr>
        <w:t>10 КЛАСС</w:t>
      </w:r>
    </w:p>
    <w:p w:rsidR="005625D8" w:rsidRDefault="005625D8">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8"/>
        <w:gridCol w:w="8421"/>
      </w:tblGrid>
      <w:tr w:rsidR="005625D8">
        <w:trPr>
          <w:trHeight w:val="144"/>
        </w:trPr>
        <w:tc>
          <w:tcPr>
            <w:tcW w:w="1066" w:type="dxa"/>
            <w:tcMar>
              <w:top w:w="50" w:type="dxa"/>
              <w:left w:w="100" w:type="dxa"/>
            </w:tcMar>
            <w:vAlign w:val="center"/>
          </w:tcPr>
          <w:p w:rsidR="005625D8" w:rsidRDefault="005B006B">
            <w:pPr>
              <w:spacing w:after="0"/>
              <w:ind w:left="243"/>
            </w:pPr>
            <w:r>
              <w:rPr>
                <w:rFonts w:ascii="Times New Roman" w:hAnsi="Times New Roman"/>
                <w:b/>
                <w:color w:val="000000"/>
                <w:sz w:val="24"/>
              </w:rPr>
              <w:t>Код</w:t>
            </w:r>
          </w:p>
        </w:tc>
        <w:tc>
          <w:tcPr>
            <w:tcW w:w="13450" w:type="dxa"/>
            <w:tcMar>
              <w:top w:w="50" w:type="dxa"/>
              <w:left w:w="100" w:type="dxa"/>
            </w:tcMar>
            <w:vAlign w:val="center"/>
          </w:tcPr>
          <w:p w:rsidR="005625D8" w:rsidRDefault="005B006B">
            <w:pPr>
              <w:spacing w:after="0"/>
              <w:ind w:left="243"/>
            </w:pPr>
            <w:r>
              <w:rPr>
                <w:rFonts w:ascii="Times New Roman" w:hAnsi="Times New Roman"/>
                <w:b/>
                <w:color w:val="000000"/>
                <w:sz w:val="24"/>
              </w:rPr>
              <w:t>Проверяемыйэлементсодержания</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rsidR="005625D8" w:rsidRDefault="005B006B">
            <w:pPr>
              <w:spacing w:after="0" w:line="312" w:lineRule="auto"/>
              <w:ind w:left="336"/>
            </w:pPr>
            <w:r>
              <w:rPr>
                <w:rFonts w:ascii="Times New Roman" w:hAnsi="Times New Roman"/>
                <w:color w:val="000000"/>
                <w:sz w:val="24"/>
              </w:rPr>
              <w:t>Биологиякакнаука</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Системабиологическихнаук</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proofErr w:type="gramStart"/>
            <w:r w:rsidRPr="005E3FFE">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rsidR="005625D8" w:rsidRPr="005E3FFE" w:rsidRDefault="005B006B">
            <w:pPr>
              <w:spacing w:after="0" w:line="312" w:lineRule="auto"/>
              <w:ind w:left="336"/>
              <w:rPr>
                <w:lang w:val="ru-RU"/>
              </w:rPr>
            </w:pPr>
            <w:r w:rsidRPr="005E3FFE">
              <w:rPr>
                <w:rFonts w:ascii="Times New Roman" w:hAnsi="Times New Roman"/>
                <w:color w:val="000000"/>
                <w:sz w:val="24"/>
                <w:lang w:val="ru-RU"/>
              </w:rPr>
              <w:t>Живые системы и их организация</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rsidR="005625D8" w:rsidRPr="005E3FFE" w:rsidRDefault="005B006B">
            <w:pPr>
              <w:spacing w:after="0" w:line="312" w:lineRule="auto"/>
              <w:ind w:left="336"/>
              <w:rPr>
                <w:lang w:val="ru-RU"/>
              </w:rPr>
            </w:pPr>
            <w:r w:rsidRPr="005E3FFE">
              <w:rPr>
                <w:rFonts w:ascii="Times New Roman" w:hAnsi="Times New Roman"/>
                <w:color w:val="000000"/>
                <w:sz w:val="24"/>
                <w:lang w:val="ru-RU"/>
              </w:rPr>
              <w:t>Химический состав и строение клетки</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Химический состав клетки. Химические элементы: макроэлементы, микроэлементы. Вода и минеральные вещества. Функции воды и минеральных веще</w:t>
            </w:r>
            <w:proofErr w:type="gramStart"/>
            <w:r w:rsidRPr="005E3FFE">
              <w:rPr>
                <w:rFonts w:ascii="Times New Roman" w:hAnsi="Times New Roman"/>
                <w:color w:val="000000"/>
                <w:sz w:val="24"/>
                <w:lang w:val="ru-RU"/>
              </w:rPr>
              <w:t>ств в кл</w:t>
            </w:r>
            <w:proofErr w:type="gramEnd"/>
            <w:r w:rsidRPr="005E3FFE">
              <w:rPr>
                <w:rFonts w:ascii="Times New Roman" w:hAnsi="Times New Roman"/>
                <w:color w:val="000000"/>
                <w:sz w:val="24"/>
                <w:lang w:val="ru-RU"/>
              </w:rPr>
              <w:t xml:space="preserve">етке. </w:t>
            </w:r>
            <w:r>
              <w:rPr>
                <w:rFonts w:ascii="Times New Roman" w:hAnsi="Times New Roman"/>
                <w:color w:val="000000"/>
                <w:sz w:val="24"/>
              </w:rPr>
              <w:t>Поддержаниеосмотическогобаланса</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rsidR="005625D8" w:rsidRDefault="005B006B">
            <w:pPr>
              <w:spacing w:after="0" w:line="312" w:lineRule="auto"/>
              <w:ind w:left="336"/>
              <w:jc w:val="both"/>
            </w:pPr>
            <w:r w:rsidRPr="005E3FFE">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Отличияферментовотнеорганическихкатализаторов</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proofErr w:type="gramStart"/>
            <w:r w:rsidRPr="005E3FFE">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w:t>
            </w:r>
            <w:proofErr w:type="gramEnd"/>
            <w:r w:rsidRPr="005E3FFE">
              <w:rPr>
                <w:rFonts w:ascii="Times New Roman" w:hAnsi="Times New Roman"/>
                <w:color w:val="000000"/>
                <w:sz w:val="24"/>
                <w:lang w:val="ru-RU"/>
              </w:rPr>
              <w:t xml:space="preserve"> Биологические функции углеводов.</w:t>
            </w:r>
          </w:p>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 xml:space="preserve">Нуклеиновые кислоты: ДНК и РНК. Нуклеотиды – мономеры нуклеиновых </w:t>
            </w:r>
            <w:r w:rsidRPr="005E3FFE">
              <w:rPr>
                <w:rFonts w:ascii="Times New Roman" w:hAnsi="Times New Roman"/>
                <w:color w:val="000000"/>
                <w:sz w:val="24"/>
                <w:lang w:val="ru-RU"/>
              </w:rPr>
              <w:lastRenderedPageBreak/>
              <w:t xml:space="preserve">кислот. Строение и функции ДНК. </w:t>
            </w:r>
            <w:r>
              <w:rPr>
                <w:rFonts w:ascii="Times New Roman" w:hAnsi="Times New Roman"/>
                <w:color w:val="000000"/>
                <w:sz w:val="24"/>
              </w:rPr>
              <w:t>Строение и функции РНК. АТФ: строение и функции</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lastRenderedPageBreak/>
              <w:t>3.5</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Методыизученияклеток</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Функцииорганоидовклетки. Включения</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rsidR="005625D8" w:rsidRDefault="005B006B">
            <w:pPr>
              <w:spacing w:after="0" w:line="312" w:lineRule="auto"/>
              <w:ind w:left="336"/>
              <w:jc w:val="both"/>
            </w:pPr>
            <w:r>
              <w:rPr>
                <w:rFonts w:ascii="Times New Roman" w:hAnsi="Times New Roman"/>
                <w:color w:val="000000"/>
                <w:sz w:val="24"/>
              </w:rPr>
              <w:t>Транспортвеществ в клетке</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rsidR="005625D8" w:rsidRDefault="005B006B">
            <w:pPr>
              <w:spacing w:after="0" w:line="312" w:lineRule="auto"/>
              <w:ind w:left="336"/>
            </w:pPr>
            <w:r>
              <w:rPr>
                <w:rFonts w:ascii="Times New Roman" w:hAnsi="Times New Roman"/>
                <w:color w:val="000000"/>
                <w:sz w:val="24"/>
              </w:rPr>
              <w:t>Жизнедеятельностьклетки</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 xml:space="preserve">Фотосинтез. </w:t>
            </w:r>
            <w:proofErr w:type="gramStart"/>
            <w:r w:rsidRPr="005E3FFE">
              <w:rPr>
                <w:rFonts w:ascii="Times New Roman" w:hAnsi="Times New Roman"/>
                <w:color w:val="000000"/>
                <w:sz w:val="24"/>
                <w:lang w:val="ru-RU"/>
              </w:rPr>
              <w:t>Световая</w:t>
            </w:r>
            <w:proofErr w:type="gramEnd"/>
            <w:r w:rsidRPr="005E3FFE">
              <w:rPr>
                <w:rFonts w:ascii="Times New Roman" w:hAnsi="Times New Roman"/>
                <w:color w:val="000000"/>
                <w:sz w:val="24"/>
                <w:lang w:val="ru-RU"/>
              </w:rPr>
              <w:t xml:space="preserve">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Хемосинтез. Хемосинтезирующие бактерии. Значение хемосинтеза для жизни на Земле</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Эффективностьэнергетическогообмена</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5E3FFE">
              <w:rPr>
                <w:rFonts w:ascii="Times New Roman" w:hAnsi="Times New Roman"/>
                <w:color w:val="000000"/>
                <w:sz w:val="24"/>
                <w:lang w:val="ru-RU"/>
              </w:rPr>
              <w:lastRenderedPageBreak/>
              <w:t xml:space="preserve">Транскрипция – матричный синтез РНК. Трансляция – биосинтез белка. </w:t>
            </w:r>
            <w:r>
              <w:rPr>
                <w:rFonts w:ascii="Times New Roman" w:hAnsi="Times New Roman"/>
                <w:color w:val="000000"/>
                <w:sz w:val="24"/>
              </w:rPr>
              <w:t>Кодированиеаминокислот. Рольрибосом в биосинтезебелка</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lastRenderedPageBreak/>
              <w:t>4.5</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 xml:space="preserve">Неклеточные формы жизни – вирусы. История открытия вирусов (Д.И. </w:t>
            </w:r>
            <w:proofErr w:type="gramStart"/>
            <w:r w:rsidRPr="005E3FFE">
              <w:rPr>
                <w:rFonts w:ascii="Times New Roman" w:hAnsi="Times New Roman"/>
                <w:color w:val="000000"/>
                <w:sz w:val="24"/>
                <w:lang w:val="ru-RU"/>
              </w:rPr>
              <w:t>Ивановский</w:t>
            </w:r>
            <w:proofErr w:type="gramEnd"/>
            <w:r w:rsidRPr="005E3FFE">
              <w:rPr>
                <w:rFonts w:ascii="Times New Roman" w:hAnsi="Times New Roman"/>
                <w:color w:val="000000"/>
                <w:sz w:val="24"/>
                <w:lang w:val="ru-RU"/>
              </w:rPr>
              <w:t>).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Размножение и индивидуальное развитие организмов</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5625D8" w:rsidRDefault="005B006B">
            <w:pPr>
              <w:spacing w:after="0" w:line="312" w:lineRule="auto"/>
              <w:ind w:left="336"/>
              <w:jc w:val="both"/>
            </w:pPr>
            <w:r w:rsidRPr="005E3FFE">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Биологическийсмыслмитоза</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w:t>
            </w:r>
            <w:proofErr w:type="gramStart"/>
            <w:r w:rsidRPr="005E3FFE">
              <w:rPr>
                <w:rFonts w:ascii="Times New Roman" w:hAnsi="Times New Roman"/>
                <w:color w:val="000000"/>
                <w:sz w:val="24"/>
                <w:lang w:val="ru-RU"/>
              </w:rPr>
              <w:t>многоклеточных</w:t>
            </w:r>
            <w:proofErr w:type="gramEnd"/>
            <w:r w:rsidRPr="005E3FFE">
              <w:rPr>
                <w:rFonts w:ascii="Times New Roman" w:hAnsi="Times New Roman"/>
                <w:color w:val="000000"/>
                <w:sz w:val="24"/>
                <w:lang w:val="ru-RU"/>
              </w:rPr>
              <w:t xml:space="preserve">, спорообразование, вегетативное размножение. </w:t>
            </w:r>
            <w:r>
              <w:rPr>
                <w:rFonts w:ascii="Times New Roman" w:hAnsi="Times New Roman"/>
                <w:color w:val="000000"/>
                <w:sz w:val="24"/>
              </w:rPr>
              <w:t>Искусственноеклонированиеорганизмов, егозначениедляселекции</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 xml:space="preserve">Половое размножение, его отличия </w:t>
            </w:r>
            <w:proofErr w:type="gramStart"/>
            <w:r w:rsidRPr="005E3FFE">
              <w:rPr>
                <w:rFonts w:ascii="Times New Roman" w:hAnsi="Times New Roman"/>
                <w:color w:val="000000"/>
                <w:sz w:val="24"/>
                <w:lang w:val="ru-RU"/>
              </w:rPr>
              <w:t>от</w:t>
            </w:r>
            <w:proofErr w:type="gramEnd"/>
            <w:r w:rsidRPr="005E3FFE">
              <w:rPr>
                <w:rFonts w:ascii="Times New Roman" w:hAnsi="Times New Roman"/>
                <w:color w:val="000000"/>
                <w:sz w:val="24"/>
                <w:lang w:val="ru-RU"/>
              </w:rPr>
              <w:t xml:space="preserve"> бесполого. </w:t>
            </w:r>
          </w:p>
          <w:p w:rsidR="005625D8" w:rsidRDefault="005B006B">
            <w:pPr>
              <w:spacing w:after="0" w:line="312" w:lineRule="auto"/>
              <w:ind w:left="336"/>
              <w:jc w:val="both"/>
            </w:pPr>
            <w:r w:rsidRPr="005E3FFE">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Биологическийсмысл и значениемейоза</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Особенностистроенияяйцеклеток и сперматозоидов. Оплодотворение. Партеногенез</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5E3FFE">
              <w:rPr>
                <w:rFonts w:ascii="Times New Roman" w:hAnsi="Times New Roman"/>
                <w:color w:val="000000"/>
                <w:sz w:val="24"/>
                <w:lang w:val="ru-RU"/>
              </w:rPr>
              <w:t>прямое</w:t>
            </w:r>
            <w:proofErr w:type="gramEnd"/>
            <w:r w:rsidRPr="005E3FFE">
              <w:rPr>
                <w:rFonts w:ascii="Times New Roman" w:hAnsi="Times New Roman"/>
                <w:color w:val="000000"/>
                <w:sz w:val="24"/>
                <w:lang w:val="ru-RU"/>
              </w:rPr>
              <w:t>, непрямое (личиночное). Влияние среды на развитие организмов; факторы, способные вызывать врождённые уродства.</w:t>
            </w:r>
          </w:p>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lastRenderedPageBreak/>
              <w:t>6</w:t>
            </w:r>
          </w:p>
        </w:tc>
        <w:tc>
          <w:tcPr>
            <w:tcW w:w="13450" w:type="dxa"/>
            <w:tcMar>
              <w:top w:w="50" w:type="dxa"/>
              <w:left w:w="100" w:type="dxa"/>
            </w:tcMar>
            <w:vAlign w:val="center"/>
          </w:tcPr>
          <w:p w:rsidR="005625D8" w:rsidRDefault="005B006B">
            <w:pPr>
              <w:spacing w:after="0" w:line="312" w:lineRule="auto"/>
              <w:ind w:left="336"/>
            </w:pPr>
            <w:r>
              <w:rPr>
                <w:rFonts w:ascii="Times New Roman" w:hAnsi="Times New Roman"/>
                <w:color w:val="000000"/>
                <w:sz w:val="24"/>
              </w:rPr>
              <w:t>Наследственность и изменчивостьорганизмов</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6.1</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rsidR="005625D8" w:rsidRDefault="005B006B">
            <w:pPr>
              <w:spacing w:after="0" w:line="312" w:lineRule="auto"/>
              <w:ind w:left="336"/>
              <w:jc w:val="both"/>
            </w:pPr>
            <w:r w:rsidRPr="005E3FFE">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Наследованиепризнаков, сцепленных с полом</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Свойствамодификационнойизменчивости</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5E3FFE">
              <w:rPr>
                <w:rFonts w:ascii="Times New Roman" w:hAnsi="Times New Roman"/>
                <w:color w:val="000000"/>
                <w:sz w:val="24"/>
                <w:lang w:val="ru-RU"/>
              </w:rPr>
              <w:t>генные</w:t>
            </w:r>
            <w:proofErr w:type="gramEnd"/>
            <w:r w:rsidRPr="005E3FFE">
              <w:rPr>
                <w:rFonts w:ascii="Times New Roman" w:hAnsi="Times New Roman"/>
                <w:color w:val="000000"/>
                <w:sz w:val="24"/>
                <w:lang w:val="ru-RU"/>
              </w:rPr>
              <w:t xml:space="preserve">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w:t>
            </w:r>
            <w:r w:rsidRPr="005E3FFE">
              <w:rPr>
                <w:rFonts w:ascii="Times New Roman" w:hAnsi="Times New Roman"/>
                <w:color w:val="000000"/>
                <w:sz w:val="24"/>
                <w:lang w:val="ru-RU"/>
              </w:rPr>
              <w:lastRenderedPageBreak/>
              <w:t>болезни. Соматические и генеративные мутации.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lastRenderedPageBreak/>
              <w:t>7</w:t>
            </w:r>
          </w:p>
        </w:tc>
        <w:tc>
          <w:tcPr>
            <w:tcW w:w="13450" w:type="dxa"/>
            <w:tcMar>
              <w:top w:w="50" w:type="dxa"/>
              <w:left w:w="100" w:type="dxa"/>
            </w:tcMar>
            <w:vAlign w:val="center"/>
          </w:tcPr>
          <w:p w:rsidR="005625D8" w:rsidRDefault="005B006B">
            <w:pPr>
              <w:spacing w:after="0" w:line="312" w:lineRule="auto"/>
              <w:ind w:left="336"/>
            </w:pPr>
            <w:r>
              <w:rPr>
                <w:rFonts w:ascii="Times New Roman" w:hAnsi="Times New Roman"/>
                <w:color w:val="000000"/>
                <w:sz w:val="24"/>
              </w:rPr>
              <w:t>Селекцияорганизмов. Основыбиотехнологии</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Центрыпроисхождениядомашнихживотных. Сорт, порода, штамм</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rsidR="005625D8" w:rsidRPr="005E3FFE" w:rsidRDefault="005B006B">
            <w:pPr>
              <w:spacing w:after="0" w:line="312" w:lineRule="auto"/>
              <w:ind w:left="336"/>
              <w:jc w:val="both"/>
              <w:rPr>
                <w:lang w:val="ru-RU"/>
              </w:rPr>
            </w:pPr>
            <w:r w:rsidRPr="005E3FFE">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rsidR="005625D8" w:rsidRDefault="005B006B">
            <w:pPr>
              <w:spacing w:after="0" w:line="312" w:lineRule="auto"/>
              <w:ind w:left="336"/>
              <w:jc w:val="both"/>
            </w:pPr>
            <w:r w:rsidRPr="005E3FFE">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этическиепроблемы. ГМО – генетическимодифицированныеорганизмы</w:t>
            </w:r>
          </w:p>
        </w:tc>
      </w:tr>
    </w:tbl>
    <w:p w:rsidR="005625D8" w:rsidRDefault="005625D8">
      <w:pPr>
        <w:spacing w:before="199" w:after="199"/>
        <w:ind w:left="120"/>
      </w:pPr>
    </w:p>
    <w:p w:rsidR="005625D8" w:rsidRDefault="005B006B">
      <w:pPr>
        <w:spacing w:before="199" w:after="199"/>
        <w:ind w:left="120"/>
      </w:pPr>
      <w:r>
        <w:rPr>
          <w:rFonts w:ascii="Times New Roman" w:hAnsi="Times New Roman"/>
          <w:b/>
          <w:color w:val="000000"/>
          <w:sz w:val="28"/>
        </w:rPr>
        <w:t>11 КЛАСС</w:t>
      </w:r>
    </w:p>
    <w:p w:rsidR="005625D8" w:rsidRDefault="005625D8">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1"/>
        <w:gridCol w:w="8568"/>
      </w:tblGrid>
      <w:tr w:rsidR="005625D8">
        <w:trPr>
          <w:trHeight w:val="144"/>
        </w:trPr>
        <w:tc>
          <w:tcPr>
            <w:tcW w:w="1066" w:type="dxa"/>
            <w:tcMar>
              <w:top w:w="50" w:type="dxa"/>
              <w:left w:w="100" w:type="dxa"/>
            </w:tcMar>
            <w:vAlign w:val="center"/>
          </w:tcPr>
          <w:p w:rsidR="005625D8" w:rsidRDefault="005B006B">
            <w:pPr>
              <w:spacing w:after="0"/>
              <w:ind w:left="243"/>
            </w:pPr>
            <w:r>
              <w:rPr>
                <w:rFonts w:ascii="Times New Roman" w:hAnsi="Times New Roman"/>
                <w:b/>
                <w:color w:val="000000"/>
                <w:sz w:val="24"/>
              </w:rPr>
              <w:t>Код</w:t>
            </w:r>
          </w:p>
        </w:tc>
        <w:tc>
          <w:tcPr>
            <w:tcW w:w="13449" w:type="dxa"/>
            <w:tcMar>
              <w:top w:w="50" w:type="dxa"/>
              <w:left w:w="100" w:type="dxa"/>
            </w:tcMar>
            <w:vAlign w:val="center"/>
          </w:tcPr>
          <w:p w:rsidR="005625D8" w:rsidRDefault="005B006B">
            <w:pPr>
              <w:spacing w:after="0"/>
              <w:ind w:left="243"/>
            </w:pPr>
            <w:r>
              <w:rPr>
                <w:rFonts w:ascii="Times New Roman" w:hAnsi="Times New Roman"/>
                <w:b/>
                <w:color w:val="000000"/>
                <w:sz w:val="24"/>
              </w:rPr>
              <w:t>Проверяемыйэлементсодержания</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5625D8" w:rsidRDefault="005B006B">
            <w:pPr>
              <w:spacing w:after="0" w:line="336" w:lineRule="auto"/>
              <w:ind w:left="336"/>
            </w:pPr>
            <w:r>
              <w:rPr>
                <w:rFonts w:ascii="Times New Roman" w:hAnsi="Times New Roman"/>
                <w:color w:val="000000"/>
                <w:sz w:val="24"/>
              </w:rPr>
              <w:t>Эволюционнаябиология</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 xml:space="preserve">Эволюционная теория и её место в биологии. </w:t>
            </w:r>
          </w:p>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5E3FFE">
              <w:rPr>
                <w:rFonts w:ascii="Times New Roman" w:hAnsi="Times New Roman"/>
                <w:color w:val="000000"/>
                <w:sz w:val="24"/>
                <w:lang w:val="ru-RU"/>
              </w:rPr>
              <w:t>Биогеографические</w:t>
            </w:r>
            <w:proofErr w:type="gramEnd"/>
            <w:r w:rsidRPr="005E3FFE">
              <w:rPr>
                <w:rFonts w:ascii="Times New Roman" w:hAnsi="Times New Roman"/>
                <w:color w:val="000000"/>
                <w:sz w:val="24"/>
                <w:lang w:val="ru-RU"/>
              </w:rPr>
              <w:t xml:space="preserve">: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w:t>
            </w:r>
            <w:r w:rsidRPr="005E3FFE">
              <w:rPr>
                <w:rFonts w:ascii="Times New Roman" w:hAnsi="Times New Roman"/>
                <w:color w:val="000000"/>
                <w:sz w:val="24"/>
                <w:lang w:val="ru-RU"/>
              </w:rPr>
              <w:lastRenderedPageBreak/>
              <w:t>механизмов наследственности и основных метаболических путей у всех организмов</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5E3FFE">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5625D8" w:rsidRDefault="005B006B">
            <w:pPr>
              <w:spacing w:after="0" w:line="336" w:lineRule="auto"/>
              <w:ind w:left="336"/>
              <w:jc w:val="both"/>
            </w:pPr>
            <w:r w:rsidRPr="005E3FFE">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Необратимостьэволюции</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Возникновение и развитие жизни на Земле</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 xml:space="preserve">Развитие жизни на Земле по эрам и периодам. Катархей. Архейская и протерозойская эры. </w:t>
            </w:r>
            <w:proofErr w:type="gramStart"/>
            <w:r w:rsidRPr="005E3FFE">
              <w:rPr>
                <w:rFonts w:ascii="Times New Roman" w:hAnsi="Times New Roman"/>
                <w:color w:val="000000"/>
                <w:sz w:val="24"/>
                <w:lang w:val="ru-RU"/>
              </w:rPr>
              <w:t>Палеозойская эра и её периоды: кембрийский, ордовикский, силурийский, девонский, каменноугольный, пермский.</w:t>
            </w:r>
            <w:proofErr w:type="gramEnd"/>
            <w:r w:rsidRPr="005E3FFE">
              <w:rPr>
                <w:rFonts w:ascii="Times New Roman" w:hAnsi="Times New Roman"/>
                <w:color w:val="000000"/>
                <w:sz w:val="24"/>
                <w:lang w:val="ru-RU"/>
              </w:rPr>
              <w:t xml:space="preserve"> Мезозойская эра и её периоды: триасовый, юрский, меловой. </w:t>
            </w:r>
          </w:p>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 xml:space="preserve">Эволюция человека. Антропология как наука. Развитие представлений о </w:t>
            </w:r>
            <w:r w:rsidRPr="005E3FFE">
              <w:rPr>
                <w:rFonts w:ascii="Times New Roman" w:hAnsi="Times New Roman"/>
                <w:color w:val="000000"/>
                <w:sz w:val="24"/>
                <w:lang w:val="ru-RU"/>
              </w:rPr>
              <w:lastRenderedPageBreak/>
              <w:t>происхождении человека. Методы изучения антропогенеза. Сходства и различия человека и животных. Систематическое положение человека.</w:t>
            </w:r>
          </w:p>
          <w:p w:rsidR="005625D8" w:rsidRDefault="005B006B">
            <w:pPr>
              <w:spacing w:after="0" w:line="336" w:lineRule="auto"/>
              <w:ind w:left="336"/>
              <w:jc w:val="both"/>
            </w:pPr>
            <w:r w:rsidRPr="005E3FFE">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Общественныйобразжизни, изготовлениеорудийтруда, мышление, речь</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lastRenderedPageBreak/>
              <w:t>2.5</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5625D8" w:rsidRDefault="005B006B">
            <w:pPr>
              <w:spacing w:after="0" w:line="336" w:lineRule="auto"/>
              <w:ind w:left="336"/>
              <w:jc w:val="both"/>
            </w:pPr>
            <w:r w:rsidRPr="005E3FFE">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Критикарасизма</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rsidR="005625D8" w:rsidRDefault="005B006B">
            <w:pPr>
              <w:spacing w:after="0" w:line="336" w:lineRule="auto"/>
              <w:ind w:left="336"/>
            </w:pPr>
            <w:r>
              <w:rPr>
                <w:rFonts w:ascii="Times New Roman" w:hAnsi="Times New Roman"/>
                <w:color w:val="000000"/>
                <w:sz w:val="24"/>
              </w:rPr>
              <w:t>Организмы и окружающаясреда</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5625D8" w:rsidRDefault="005B006B">
            <w:pPr>
              <w:spacing w:after="0" w:line="336" w:lineRule="auto"/>
              <w:ind w:left="336"/>
              <w:jc w:val="both"/>
            </w:pPr>
            <w:r w:rsidRPr="005E3FFE">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Средыобитанияорганизмов: водная, наземно-воздушная, почвенная, внутриорганизменная</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5625D8" w:rsidRDefault="005B006B">
            <w:pPr>
              <w:spacing w:after="0" w:line="336" w:lineRule="auto"/>
              <w:ind w:left="336"/>
              <w:jc w:val="both"/>
            </w:pPr>
            <w:r w:rsidRPr="005E3FFE">
              <w:rPr>
                <w:rFonts w:ascii="Times New Roman" w:hAnsi="Times New Roman"/>
                <w:color w:val="000000"/>
                <w:sz w:val="24"/>
                <w:lang w:val="ru-RU"/>
              </w:rPr>
              <w:t xml:space="preserve">Экологические факторы. Классификация экологических факторов: </w:t>
            </w:r>
            <w:proofErr w:type="gramStart"/>
            <w:r w:rsidRPr="005E3FFE">
              <w:rPr>
                <w:rFonts w:ascii="Times New Roman" w:hAnsi="Times New Roman"/>
                <w:color w:val="000000"/>
                <w:sz w:val="24"/>
                <w:lang w:val="ru-RU"/>
              </w:rPr>
              <w:t>абиотические</w:t>
            </w:r>
            <w:proofErr w:type="gramEnd"/>
            <w:r w:rsidRPr="005E3FFE">
              <w:rPr>
                <w:rFonts w:ascii="Times New Roman" w:hAnsi="Times New Roman"/>
                <w:color w:val="000000"/>
                <w:sz w:val="24"/>
                <w:lang w:val="ru-RU"/>
              </w:rPr>
              <w:t xml:space="preserve">, биотические и антропогенные. </w:t>
            </w:r>
            <w:r>
              <w:rPr>
                <w:rFonts w:ascii="Times New Roman" w:hAnsi="Times New Roman"/>
                <w:color w:val="000000"/>
                <w:sz w:val="24"/>
              </w:rPr>
              <w:t>Действиеэкологическихфакторовнаорганизмы</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5625D8" w:rsidRDefault="005B006B">
            <w:pPr>
              <w:spacing w:after="0" w:line="336" w:lineRule="auto"/>
              <w:ind w:left="336"/>
              <w:jc w:val="both"/>
            </w:pPr>
            <w:r w:rsidRPr="005E3FFE">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Биологическиеритмы</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5625D8" w:rsidRPr="00F0052B" w:rsidRDefault="005B006B">
            <w:pPr>
              <w:spacing w:after="0" w:line="336" w:lineRule="auto"/>
              <w:ind w:left="336"/>
              <w:jc w:val="both"/>
              <w:rPr>
                <w:lang w:val="ru-RU"/>
              </w:rPr>
            </w:pPr>
            <w:r w:rsidRPr="005E3FFE">
              <w:rPr>
                <w:rFonts w:ascii="Times New Roman" w:hAnsi="Times New Roman"/>
                <w:color w:val="000000"/>
                <w:sz w:val="24"/>
                <w:lang w:val="ru-RU"/>
              </w:rPr>
              <w:t>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w:t>
            </w:r>
            <w:proofErr w:type="gramStart"/>
            <w:r w:rsidRPr="005E3FFE">
              <w:rPr>
                <w:rFonts w:ascii="Times New Roman" w:hAnsi="Times New Roman"/>
                <w:color w:val="000000"/>
                <w:sz w:val="24"/>
                <w:lang w:val="ru-RU"/>
              </w:rPr>
              <w:t>.</w:t>
            </w:r>
            <w:r w:rsidRPr="00F0052B">
              <w:rPr>
                <w:rFonts w:ascii="Times New Roman" w:hAnsi="Times New Roman"/>
                <w:color w:val="000000"/>
                <w:sz w:val="24"/>
                <w:lang w:val="ru-RU"/>
              </w:rPr>
              <w:t>З</w:t>
            </w:r>
            <w:proofErr w:type="gramEnd"/>
            <w:r w:rsidRPr="00F0052B">
              <w:rPr>
                <w:rFonts w:ascii="Times New Roman" w:hAnsi="Times New Roman"/>
                <w:color w:val="000000"/>
                <w:sz w:val="24"/>
                <w:lang w:val="ru-RU"/>
              </w:rPr>
              <w:t>начениебиотическихвзаимодействийдлясуществованияорганизмов в природныхсообществах</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5625D8" w:rsidRDefault="005B006B">
            <w:pPr>
              <w:spacing w:after="0" w:line="336" w:lineRule="auto"/>
              <w:ind w:left="336"/>
              <w:jc w:val="both"/>
            </w:pPr>
            <w:r w:rsidRPr="005E3FFE">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Динамикачисленностипопуляции и еёрегуляция</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5625D8" w:rsidRDefault="005B006B">
            <w:pPr>
              <w:spacing w:after="0" w:line="336" w:lineRule="auto"/>
              <w:ind w:left="336"/>
            </w:pPr>
            <w:r>
              <w:rPr>
                <w:rFonts w:ascii="Times New Roman" w:hAnsi="Times New Roman"/>
                <w:color w:val="000000"/>
                <w:sz w:val="24"/>
              </w:rPr>
              <w:t>Сообщества и экологическиесистемы</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5625D8" w:rsidRDefault="005B006B">
            <w:pPr>
              <w:spacing w:after="0" w:line="336" w:lineRule="auto"/>
              <w:ind w:left="336"/>
              <w:jc w:val="both"/>
            </w:pPr>
            <w:r w:rsidRPr="005E3FFE">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lastRenderedPageBreak/>
              <w:t>4.2</w:t>
            </w:r>
          </w:p>
        </w:tc>
        <w:tc>
          <w:tcPr>
            <w:tcW w:w="13449" w:type="dxa"/>
            <w:tcMar>
              <w:top w:w="50" w:type="dxa"/>
              <w:left w:w="100" w:type="dxa"/>
            </w:tcMar>
            <w:vAlign w:val="center"/>
          </w:tcPr>
          <w:p w:rsidR="005625D8" w:rsidRDefault="005B006B">
            <w:pPr>
              <w:spacing w:after="0" w:line="336" w:lineRule="auto"/>
              <w:ind w:left="336"/>
              <w:jc w:val="both"/>
            </w:pPr>
            <w:r w:rsidRPr="005E3FFE">
              <w:rPr>
                <w:rFonts w:ascii="Times New Roman" w:hAnsi="Times New Roman"/>
                <w:color w:val="000000"/>
                <w:sz w:val="24"/>
                <w:lang w:val="ru-RU"/>
              </w:rPr>
              <w:t xml:space="preserve">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5625D8" w:rsidRPr="00F0052B">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4.3</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rsidR="005625D8" w:rsidRDefault="005B006B">
            <w:pPr>
              <w:spacing w:after="0" w:line="336" w:lineRule="auto"/>
              <w:ind w:left="336"/>
              <w:jc w:val="both"/>
            </w:pPr>
            <w:r w:rsidRPr="005E3FFE">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Зональностьбиосферы. Основныебиомысуши</w:t>
            </w:r>
          </w:p>
        </w:tc>
      </w:tr>
      <w:tr w:rsidR="005625D8">
        <w:trPr>
          <w:trHeight w:val="144"/>
        </w:trPr>
        <w:tc>
          <w:tcPr>
            <w:tcW w:w="1066" w:type="dxa"/>
            <w:tcMar>
              <w:top w:w="50" w:type="dxa"/>
              <w:left w:w="100" w:type="dxa"/>
            </w:tcMar>
            <w:vAlign w:val="center"/>
          </w:tcPr>
          <w:p w:rsidR="005625D8" w:rsidRDefault="005B006B">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rsidR="005625D8" w:rsidRPr="005E3FFE" w:rsidRDefault="005B006B">
            <w:pPr>
              <w:spacing w:after="0" w:line="336" w:lineRule="auto"/>
              <w:ind w:left="336"/>
              <w:jc w:val="both"/>
              <w:rPr>
                <w:lang w:val="ru-RU"/>
              </w:rPr>
            </w:pPr>
            <w:r w:rsidRPr="005E3FFE">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rsidR="005625D8" w:rsidRDefault="005B006B">
            <w:pPr>
              <w:spacing w:after="0" w:line="336" w:lineRule="auto"/>
              <w:ind w:left="336"/>
              <w:jc w:val="both"/>
            </w:pPr>
            <w:r w:rsidRPr="005E3FFE">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Достижениябиологии и охранаприроды</w:t>
            </w:r>
          </w:p>
        </w:tc>
      </w:tr>
    </w:tbl>
    <w:p w:rsidR="005625D8" w:rsidRDefault="005625D8">
      <w:pPr>
        <w:sectPr w:rsidR="005625D8">
          <w:pgSz w:w="11906" w:h="16383"/>
          <w:pgMar w:top="1134" w:right="850" w:bottom="1134" w:left="1701" w:header="720" w:footer="720" w:gutter="0"/>
          <w:cols w:space="720"/>
        </w:sectPr>
      </w:pPr>
    </w:p>
    <w:p w:rsidR="00F0052B" w:rsidRDefault="00F0052B" w:rsidP="00F0052B">
      <w:pPr>
        <w:spacing w:after="0" w:line="360" w:lineRule="auto"/>
        <w:ind w:left="119"/>
      </w:pPr>
      <w:bookmarkStart w:id="11" w:name="block-75285435"/>
      <w:bookmarkEnd w:id="10"/>
      <w:r>
        <w:rPr>
          <w:rFonts w:ascii="Times New Roman" w:hAnsi="Times New Roman"/>
          <w:b/>
          <w:color w:val="000000"/>
          <w:sz w:val="28"/>
        </w:rPr>
        <w:lastRenderedPageBreak/>
        <w:t>УЧЕБНО-МЕТОДИЧЕСКОЕ ОБЕСПЕЧЕНИЕ ОБРАЗОВАТЕЛЬНОГО ПРОЦЕССА</w:t>
      </w:r>
    </w:p>
    <w:p w:rsidR="00F0052B" w:rsidRDefault="00F0052B" w:rsidP="00F0052B">
      <w:pPr>
        <w:spacing w:after="0" w:line="360" w:lineRule="auto"/>
        <w:ind w:left="119"/>
      </w:pPr>
      <w:r>
        <w:rPr>
          <w:rFonts w:ascii="Times New Roman" w:hAnsi="Times New Roman"/>
          <w:b/>
          <w:color w:val="000000"/>
          <w:sz w:val="28"/>
        </w:rPr>
        <w:t>ОБЯЗАТЕЛЬНЫЕ УЧЕБНЫЕ МАТЕРИАЛЫ ДЛЯ УЧЕНИКА</w:t>
      </w:r>
    </w:p>
    <w:p w:rsidR="00F0052B" w:rsidRPr="007066A8" w:rsidRDefault="00F0052B" w:rsidP="00F0052B">
      <w:pPr>
        <w:pStyle w:val="af0"/>
        <w:numPr>
          <w:ilvl w:val="0"/>
          <w:numId w:val="1"/>
        </w:numPr>
        <w:spacing w:after="0" w:line="360" w:lineRule="auto"/>
        <w:rPr>
          <w:lang w:val="ru-RU"/>
        </w:rPr>
      </w:pPr>
      <w:r w:rsidRPr="007066A8">
        <w:rPr>
          <w:rFonts w:ascii="Times New Roman" w:hAnsi="Times New Roman"/>
          <w:color w:val="000000"/>
          <w:sz w:val="28"/>
          <w:lang w:val="ru-RU"/>
        </w:rPr>
        <w:t>​‌</w:t>
      </w:r>
      <w:bookmarkStart w:id="12" w:name="1afc3992-2479-4825-97e8-55faa1aba9ed"/>
      <w:r w:rsidRPr="007066A8">
        <w:rPr>
          <w:rFonts w:ascii="Times New Roman" w:hAnsi="Times New Roman"/>
          <w:color w:val="000000"/>
          <w:sz w:val="28"/>
          <w:lang w:val="ru-RU"/>
        </w:rPr>
        <w:t xml:space="preserve">Биология, 11 класс/ Пасечник В.В., Каменский А.А., Рубцов </w:t>
      </w:r>
      <w:r w:rsidRPr="007066A8">
        <w:rPr>
          <w:rFonts w:ascii="Times New Roman" w:hAnsi="Times New Roman"/>
          <w:color w:val="000000"/>
          <w:sz w:val="28"/>
        </w:rPr>
        <w:t>A</w:t>
      </w:r>
      <w:r w:rsidRPr="007066A8">
        <w:rPr>
          <w:rFonts w:ascii="Times New Roman" w:hAnsi="Times New Roman"/>
          <w:color w:val="000000"/>
          <w:sz w:val="28"/>
          <w:lang w:val="ru-RU"/>
        </w:rPr>
        <w:t>.</w:t>
      </w:r>
      <w:r w:rsidRPr="007066A8">
        <w:rPr>
          <w:rFonts w:ascii="Times New Roman" w:hAnsi="Times New Roman"/>
          <w:color w:val="000000"/>
          <w:sz w:val="28"/>
        </w:rPr>
        <w:t>M</w:t>
      </w:r>
      <w:r w:rsidRPr="007066A8">
        <w:rPr>
          <w:rFonts w:ascii="Times New Roman" w:hAnsi="Times New Roman"/>
          <w:color w:val="000000"/>
          <w:sz w:val="28"/>
          <w:lang w:val="ru-RU"/>
        </w:rPr>
        <w:t>. и другие /Под ред. Пасечника В.В., Акционерное общество «Издательство «Просвещение»</w:t>
      </w:r>
      <w:bookmarkEnd w:id="12"/>
      <w:r w:rsidRPr="007066A8">
        <w:rPr>
          <w:rFonts w:ascii="Times New Roman" w:hAnsi="Times New Roman"/>
          <w:color w:val="000000"/>
          <w:sz w:val="28"/>
          <w:lang w:val="ru-RU"/>
        </w:rPr>
        <w:t>‌​</w:t>
      </w:r>
    </w:p>
    <w:p w:rsidR="00F0052B" w:rsidRPr="007066A8" w:rsidRDefault="00F0052B" w:rsidP="00F0052B">
      <w:pPr>
        <w:pStyle w:val="af0"/>
        <w:numPr>
          <w:ilvl w:val="0"/>
          <w:numId w:val="1"/>
        </w:numPr>
        <w:spacing w:after="0" w:line="360" w:lineRule="auto"/>
        <w:rPr>
          <w:lang w:val="ru-RU"/>
        </w:rPr>
      </w:pPr>
      <w:r w:rsidRPr="007066A8">
        <w:rPr>
          <w:rFonts w:ascii="Times New Roman" w:hAnsi="Times New Roman"/>
          <w:color w:val="000000"/>
          <w:sz w:val="28"/>
          <w:lang w:val="ru-RU"/>
        </w:rPr>
        <w:t>​‌</w:t>
      </w:r>
      <w:bookmarkStart w:id="13" w:name="8b602665-69d1-4feb-ab70-197c448544ef"/>
      <w:r w:rsidRPr="007066A8">
        <w:rPr>
          <w:rFonts w:ascii="Times New Roman" w:hAnsi="Times New Roman"/>
          <w:color w:val="000000"/>
          <w:sz w:val="28"/>
          <w:lang w:val="ru-RU"/>
        </w:rPr>
        <w:t xml:space="preserve">Биология, 10 класс/ Пасечник В.В., Каменский А.А., Рубцов </w:t>
      </w:r>
      <w:r w:rsidRPr="007066A8">
        <w:rPr>
          <w:rFonts w:ascii="Times New Roman" w:hAnsi="Times New Roman"/>
          <w:color w:val="000000"/>
          <w:sz w:val="28"/>
        </w:rPr>
        <w:t>A</w:t>
      </w:r>
      <w:r w:rsidRPr="007066A8">
        <w:rPr>
          <w:rFonts w:ascii="Times New Roman" w:hAnsi="Times New Roman"/>
          <w:color w:val="000000"/>
          <w:sz w:val="28"/>
          <w:lang w:val="ru-RU"/>
        </w:rPr>
        <w:t>.</w:t>
      </w:r>
      <w:r w:rsidRPr="007066A8">
        <w:rPr>
          <w:rFonts w:ascii="Times New Roman" w:hAnsi="Times New Roman"/>
          <w:color w:val="000000"/>
          <w:sz w:val="28"/>
        </w:rPr>
        <w:t>M</w:t>
      </w:r>
      <w:r w:rsidRPr="007066A8">
        <w:rPr>
          <w:rFonts w:ascii="Times New Roman" w:hAnsi="Times New Roman"/>
          <w:color w:val="000000"/>
          <w:sz w:val="28"/>
          <w:lang w:val="ru-RU"/>
        </w:rPr>
        <w:t>. и другие /Под ред. Пасечника В.В., Акционерное общество «Издательство «Просвещение»</w:t>
      </w:r>
      <w:bookmarkEnd w:id="13"/>
      <w:r w:rsidRPr="007066A8">
        <w:rPr>
          <w:rFonts w:ascii="Times New Roman" w:hAnsi="Times New Roman"/>
          <w:color w:val="000000"/>
          <w:sz w:val="28"/>
          <w:lang w:val="ru-RU"/>
        </w:rPr>
        <w:t>‌</w:t>
      </w:r>
    </w:p>
    <w:p w:rsidR="00F0052B" w:rsidRPr="007066A8" w:rsidRDefault="00F0052B" w:rsidP="00F0052B">
      <w:pPr>
        <w:spacing w:after="0" w:line="360" w:lineRule="auto"/>
        <w:ind w:left="119"/>
        <w:rPr>
          <w:lang w:val="ru-RU"/>
        </w:rPr>
      </w:pPr>
      <w:r w:rsidRPr="007066A8">
        <w:rPr>
          <w:rFonts w:ascii="Times New Roman" w:hAnsi="Times New Roman"/>
          <w:color w:val="000000"/>
          <w:sz w:val="28"/>
          <w:lang w:val="ru-RU"/>
        </w:rPr>
        <w:t>​</w:t>
      </w:r>
    </w:p>
    <w:p w:rsidR="00F0052B" w:rsidRPr="007066A8" w:rsidRDefault="00F0052B" w:rsidP="00F0052B">
      <w:pPr>
        <w:spacing w:after="0" w:line="360" w:lineRule="auto"/>
        <w:ind w:left="119"/>
        <w:rPr>
          <w:lang w:val="ru-RU"/>
        </w:rPr>
      </w:pPr>
      <w:r w:rsidRPr="007066A8">
        <w:rPr>
          <w:rFonts w:ascii="Times New Roman" w:hAnsi="Times New Roman"/>
          <w:b/>
          <w:color w:val="000000"/>
          <w:sz w:val="28"/>
          <w:lang w:val="ru-RU"/>
        </w:rPr>
        <w:t>МЕТОДИЧЕСКИЕ МАТЕРИАЛЫ ДЛЯ УЧИТЕЛЯ</w:t>
      </w:r>
    </w:p>
    <w:p w:rsidR="00F0052B" w:rsidRPr="007066A8" w:rsidRDefault="00F0052B" w:rsidP="00F0052B">
      <w:pPr>
        <w:pStyle w:val="af0"/>
        <w:numPr>
          <w:ilvl w:val="0"/>
          <w:numId w:val="2"/>
        </w:numPr>
        <w:spacing w:after="0" w:line="360" w:lineRule="auto"/>
        <w:rPr>
          <w:lang w:val="ru-RU"/>
        </w:rPr>
      </w:pPr>
      <w:r w:rsidRPr="007066A8">
        <w:rPr>
          <w:rFonts w:ascii="Times New Roman" w:hAnsi="Times New Roman"/>
          <w:color w:val="000000"/>
          <w:sz w:val="28"/>
          <w:lang w:val="ru-RU"/>
        </w:rPr>
        <w:t>​‌Контрольно-измерительные материалы. Биология 10 касс</w:t>
      </w:r>
      <w:proofErr w:type="gramStart"/>
      <w:r w:rsidRPr="007066A8">
        <w:rPr>
          <w:rFonts w:ascii="Times New Roman" w:hAnsi="Times New Roman"/>
          <w:color w:val="000000"/>
          <w:sz w:val="28"/>
          <w:lang w:val="ru-RU"/>
        </w:rPr>
        <w:t>/ С</w:t>
      </w:r>
      <w:proofErr w:type="gramEnd"/>
      <w:r w:rsidRPr="007066A8">
        <w:rPr>
          <w:rFonts w:ascii="Times New Roman" w:hAnsi="Times New Roman"/>
          <w:color w:val="000000"/>
          <w:sz w:val="28"/>
          <w:lang w:val="ru-RU"/>
        </w:rPr>
        <w:t>ост. Н.А. Богданов. - М.: ВАКО, 2017</w:t>
      </w:r>
      <w:bookmarkStart w:id="14" w:name="067ab85e-d001-4ef1-a68a-3a188c1c3fcd"/>
    </w:p>
    <w:p w:rsidR="00F0052B" w:rsidRPr="007066A8" w:rsidRDefault="00F0052B" w:rsidP="00F0052B">
      <w:pPr>
        <w:pStyle w:val="af0"/>
        <w:numPr>
          <w:ilvl w:val="0"/>
          <w:numId w:val="2"/>
        </w:numPr>
        <w:spacing w:after="0" w:line="360" w:lineRule="auto"/>
        <w:rPr>
          <w:lang w:val="ru-RU"/>
        </w:rPr>
      </w:pPr>
      <w:r w:rsidRPr="007066A8">
        <w:rPr>
          <w:rFonts w:ascii="Times New Roman" w:hAnsi="Times New Roman"/>
          <w:color w:val="000000"/>
          <w:sz w:val="28"/>
          <w:lang w:val="ru-RU"/>
        </w:rPr>
        <w:t>Контрольно-измерительные материалы. Биология 11 касс</w:t>
      </w:r>
      <w:proofErr w:type="gramStart"/>
      <w:r w:rsidRPr="007066A8">
        <w:rPr>
          <w:rFonts w:ascii="Times New Roman" w:hAnsi="Times New Roman"/>
          <w:color w:val="000000"/>
          <w:sz w:val="28"/>
          <w:lang w:val="ru-RU"/>
        </w:rPr>
        <w:t>/ С</w:t>
      </w:r>
      <w:proofErr w:type="gramEnd"/>
      <w:r w:rsidRPr="007066A8">
        <w:rPr>
          <w:rFonts w:ascii="Times New Roman" w:hAnsi="Times New Roman"/>
          <w:color w:val="000000"/>
          <w:sz w:val="28"/>
          <w:lang w:val="ru-RU"/>
        </w:rPr>
        <w:t>ост. Н.А. Богданов. - М.: ВАКО, 2017</w:t>
      </w:r>
      <w:bookmarkEnd w:id="14"/>
      <w:r w:rsidRPr="007066A8">
        <w:rPr>
          <w:rFonts w:ascii="Times New Roman" w:hAnsi="Times New Roman"/>
          <w:color w:val="000000"/>
          <w:sz w:val="28"/>
          <w:lang w:val="ru-RU"/>
        </w:rPr>
        <w:t>‌​</w:t>
      </w:r>
    </w:p>
    <w:p w:rsidR="00F0052B" w:rsidRPr="007066A8" w:rsidRDefault="00F0052B" w:rsidP="00F0052B">
      <w:pPr>
        <w:spacing w:after="0" w:line="360" w:lineRule="auto"/>
        <w:ind w:left="119"/>
        <w:rPr>
          <w:lang w:val="ru-RU"/>
        </w:rPr>
      </w:pPr>
    </w:p>
    <w:p w:rsidR="00F0052B" w:rsidRPr="007066A8" w:rsidRDefault="00F0052B" w:rsidP="00F0052B">
      <w:pPr>
        <w:spacing w:after="0" w:line="360" w:lineRule="auto"/>
        <w:ind w:left="119"/>
        <w:rPr>
          <w:lang w:val="ru-RU"/>
        </w:rPr>
      </w:pPr>
      <w:r w:rsidRPr="007066A8">
        <w:rPr>
          <w:rFonts w:ascii="Times New Roman" w:hAnsi="Times New Roman"/>
          <w:b/>
          <w:color w:val="000000"/>
          <w:sz w:val="28"/>
          <w:lang w:val="ru-RU"/>
        </w:rPr>
        <w:t>ЦИФРОВЫЕ ОБРАЗОВАТЕЛЬНЫЕ РЕСУРСЫ И РЕСУРСЫ СЕТИ ИНТЕРНЕТ</w:t>
      </w:r>
    </w:p>
    <w:p w:rsidR="00F0052B" w:rsidRPr="007066A8" w:rsidRDefault="00F0052B" w:rsidP="00F0052B">
      <w:pPr>
        <w:pStyle w:val="af0"/>
        <w:numPr>
          <w:ilvl w:val="0"/>
          <w:numId w:val="3"/>
        </w:numPr>
        <w:spacing w:after="0" w:line="360" w:lineRule="auto"/>
        <w:rPr>
          <w:lang w:val="ru-RU"/>
        </w:rPr>
      </w:pPr>
      <w:r w:rsidRPr="007066A8">
        <w:rPr>
          <w:rFonts w:ascii="Times New Roman" w:hAnsi="Times New Roman"/>
          <w:color w:val="000000"/>
          <w:sz w:val="28"/>
          <w:lang w:val="ru-RU"/>
        </w:rPr>
        <w:t>​</w:t>
      </w:r>
      <w:r w:rsidRPr="007066A8">
        <w:rPr>
          <w:rFonts w:ascii="Times New Roman" w:hAnsi="Times New Roman"/>
          <w:color w:val="333333"/>
          <w:sz w:val="28"/>
          <w:lang w:val="ru-RU"/>
        </w:rPr>
        <w:t>​‌</w:t>
      </w:r>
      <w:r w:rsidRPr="007066A8">
        <w:rPr>
          <w:rFonts w:ascii="Times New Roman" w:hAnsi="Times New Roman"/>
          <w:color w:val="000000"/>
          <w:sz w:val="28"/>
          <w:lang w:val="ru-RU"/>
        </w:rPr>
        <w:t xml:space="preserve">Библиотека ЦОК </w:t>
      </w:r>
      <w:hyperlink r:id="rId78" w:history="1">
        <w:r w:rsidRPr="00DC582C">
          <w:rPr>
            <w:rStyle w:val="ab"/>
            <w:rFonts w:ascii="Times New Roman" w:hAnsi="Times New Roman"/>
            <w:sz w:val="28"/>
          </w:rPr>
          <w:t>https</w:t>
        </w:r>
        <w:r w:rsidRPr="00DC582C">
          <w:rPr>
            <w:rStyle w:val="ab"/>
            <w:rFonts w:ascii="Times New Roman" w:hAnsi="Times New Roman"/>
            <w:sz w:val="28"/>
            <w:lang w:val="ru-RU"/>
          </w:rPr>
          <w:t>://</w:t>
        </w:r>
        <w:r w:rsidRPr="00DC582C">
          <w:rPr>
            <w:rStyle w:val="ab"/>
            <w:rFonts w:ascii="Times New Roman" w:hAnsi="Times New Roman"/>
            <w:sz w:val="28"/>
          </w:rPr>
          <w:t>m</w:t>
        </w:r>
        <w:r w:rsidRPr="00DC582C">
          <w:rPr>
            <w:rStyle w:val="ab"/>
            <w:rFonts w:ascii="Times New Roman" w:hAnsi="Times New Roman"/>
            <w:sz w:val="28"/>
            <w:lang w:val="ru-RU"/>
          </w:rPr>
          <w:t>.</w:t>
        </w:r>
        <w:r w:rsidRPr="00DC582C">
          <w:rPr>
            <w:rStyle w:val="ab"/>
            <w:rFonts w:ascii="Times New Roman" w:hAnsi="Times New Roman"/>
            <w:sz w:val="28"/>
          </w:rPr>
          <w:t>edsoo</w:t>
        </w:r>
        <w:r w:rsidRPr="00DC582C">
          <w:rPr>
            <w:rStyle w:val="ab"/>
            <w:rFonts w:ascii="Times New Roman" w:hAnsi="Times New Roman"/>
            <w:sz w:val="28"/>
            <w:lang w:val="ru-RU"/>
          </w:rPr>
          <w:t>.</w:t>
        </w:r>
        <w:r w:rsidRPr="00DC582C">
          <w:rPr>
            <w:rStyle w:val="ab"/>
            <w:rFonts w:ascii="Times New Roman" w:hAnsi="Times New Roman"/>
            <w:sz w:val="28"/>
          </w:rPr>
          <w:t>ru</w:t>
        </w:r>
        <w:r w:rsidRPr="00DC582C">
          <w:rPr>
            <w:rStyle w:val="ab"/>
            <w:rFonts w:ascii="Times New Roman" w:hAnsi="Times New Roman"/>
            <w:sz w:val="28"/>
            <w:lang w:val="ru-RU"/>
          </w:rPr>
          <w:t>/</w:t>
        </w:r>
      </w:hyperlink>
    </w:p>
    <w:p w:rsidR="00F0052B" w:rsidRPr="007066A8" w:rsidRDefault="00F0052B" w:rsidP="00F0052B">
      <w:pPr>
        <w:pStyle w:val="af0"/>
        <w:numPr>
          <w:ilvl w:val="0"/>
          <w:numId w:val="3"/>
        </w:numPr>
        <w:spacing w:after="0" w:line="360" w:lineRule="auto"/>
      </w:pPr>
      <w:r w:rsidRPr="007066A8">
        <w:rPr>
          <w:rFonts w:ascii="Times New Roman" w:hAnsi="Times New Roman"/>
          <w:color w:val="000000"/>
          <w:sz w:val="28"/>
        </w:rPr>
        <w:t>resh.edu.ru</w:t>
      </w:r>
    </w:p>
    <w:p w:rsidR="005625D8" w:rsidRPr="005E3FFE" w:rsidRDefault="005625D8">
      <w:pPr>
        <w:spacing w:after="0" w:line="480" w:lineRule="auto"/>
        <w:ind w:left="120"/>
        <w:rPr>
          <w:lang w:val="ru-RU"/>
        </w:rPr>
      </w:pPr>
    </w:p>
    <w:p w:rsidR="005625D8" w:rsidRPr="005E3FFE" w:rsidRDefault="005625D8">
      <w:pPr>
        <w:rPr>
          <w:lang w:val="ru-RU"/>
        </w:rPr>
        <w:sectPr w:rsidR="005625D8" w:rsidRPr="005E3FFE">
          <w:pgSz w:w="11906" w:h="16383"/>
          <w:pgMar w:top="1134" w:right="850" w:bottom="1134" w:left="1701" w:header="720" w:footer="720" w:gutter="0"/>
          <w:cols w:space="720"/>
        </w:sectPr>
      </w:pPr>
    </w:p>
    <w:bookmarkEnd w:id="11"/>
    <w:p w:rsidR="005B006B" w:rsidRPr="005E3FFE" w:rsidRDefault="005B006B">
      <w:pPr>
        <w:rPr>
          <w:lang w:val="ru-RU"/>
        </w:rPr>
      </w:pPr>
    </w:p>
    <w:sectPr w:rsidR="005B006B" w:rsidRPr="005E3FFE" w:rsidSect="005625D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extbook New">
    <w:altName w:val="Textbook New"/>
    <w:panose1 w:val="00000000000000000000"/>
    <w:charset w:val="CC"/>
    <w:family w:val="swiss"/>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3E9"/>
    <w:multiLevelType w:val="hybridMultilevel"/>
    <w:tmpl w:val="A2367906"/>
    <w:lvl w:ilvl="0" w:tplc="89481594">
      <w:start w:val="1"/>
      <w:numFmt w:val="decimal"/>
      <w:lvlText w:val="%1."/>
      <w:lvlJc w:val="left"/>
      <w:pPr>
        <w:ind w:left="958" w:hanging="360"/>
      </w:pPr>
      <w:rPr>
        <w:rFonts w:ascii="Times New Roman" w:hAnsi="Times New Roman" w:cs="Times New Roman" w:hint="default"/>
        <w:sz w:val="28"/>
        <w:szCs w:val="28"/>
      </w:rPr>
    </w:lvl>
    <w:lvl w:ilvl="1" w:tplc="04190019" w:tentative="1">
      <w:start w:val="1"/>
      <w:numFmt w:val="lowerLetter"/>
      <w:lvlText w:val="%2."/>
      <w:lvlJc w:val="left"/>
      <w:pPr>
        <w:ind w:left="1559" w:hanging="360"/>
      </w:pPr>
    </w:lvl>
    <w:lvl w:ilvl="2" w:tplc="0419001B" w:tentative="1">
      <w:start w:val="1"/>
      <w:numFmt w:val="lowerRoman"/>
      <w:lvlText w:val="%3."/>
      <w:lvlJc w:val="right"/>
      <w:pPr>
        <w:ind w:left="2279" w:hanging="180"/>
      </w:pPr>
    </w:lvl>
    <w:lvl w:ilvl="3" w:tplc="0419000F" w:tentative="1">
      <w:start w:val="1"/>
      <w:numFmt w:val="decimal"/>
      <w:lvlText w:val="%4."/>
      <w:lvlJc w:val="left"/>
      <w:pPr>
        <w:ind w:left="2999" w:hanging="360"/>
      </w:pPr>
    </w:lvl>
    <w:lvl w:ilvl="4" w:tplc="04190019" w:tentative="1">
      <w:start w:val="1"/>
      <w:numFmt w:val="lowerLetter"/>
      <w:lvlText w:val="%5."/>
      <w:lvlJc w:val="left"/>
      <w:pPr>
        <w:ind w:left="3719" w:hanging="360"/>
      </w:pPr>
    </w:lvl>
    <w:lvl w:ilvl="5" w:tplc="0419001B" w:tentative="1">
      <w:start w:val="1"/>
      <w:numFmt w:val="lowerRoman"/>
      <w:lvlText w:val="%6."/>
      <w:lvlJc w:val="right"/>
      <w:pPr>
        <w:ind w:left="4439" w:hanging="180"/>
      </w:pPr>
    </w:lvl>
    <w:lvl w:ilvl="6" w:tplc="0419000F" w:tentative="1">
      <w:start w:val="1"/>
      <w:numFmt w:val="decimal"/>
      <w:lvlText w:val="%7."/>
      <w:lvlJc w:val="left"/>
      <w:pPr>
        <w:ind w:left="5159" w:hanging="360"/>
      </w:pPr>
    </w:lvl>
    <w:lvl w:ilvl="7" w:tplc="04190019" w:tentative="1">
      <w:start w:val="1"/>
      <w:numFmt w:val="lowerLetter"/>
      <w:lvlText w:val="%8."/>
      <w:lvlJc w:val="left"/>
      <w:pPr>
        <w:ind w:left="5879" w:hanging="360"/>
      </w:pPr>
    </w:lvl>
    <w:lvl w:ilvl="8" w:tplc="0419001B" w:tentative="1">
      <w:start w:val="1"/>
      <w:numFmt w:val="lowerRoman"/>
      <w:lvlText w:val="%9."/>
      <w:lvlJc w:val="right"/>
      <w:pPr>
        <w:ind w:left="6599" w:hanging="180"/>
      </w:pPr>
    </w:lvl>
  </w:abstractNum>
  <w:abstractNum w:abstractNumId="1">
    <w:nsid w:val="3C5D7459"/>
    <w:multiLevelType w:val="hybridMultilevel"/>
    <w:tmpl w:val="BB505BDC"/>
    <w:lvl w:ilvl="0" w:tplc="89481594">
      <w:start w:val="1"/>
      <w:numFmt w:val="decimal"/>
      <w:lvlText w:val="%1."/>
      <w:lvlJc w:val="left"/>
      <w:pPr>
        <w:ind w:left="839" w:hanging="360"/>
      </w:pPr>
      <w:rPr>
        <w:rFonts w:ascii="Times New Roman" w:hAnsi="Times New Roman" w:cs="Times New Roman" w:hint="default"/>
        <w:sz w:val="28"/>
        <w:szCs w:val="28"/>
      </w:rPr>
    </w:lvl>
    <w:lvl w:ilvl="1" w:tplc="04190019" w:tentative="1">
      <w:start w:val="1"/>
      <w:numFmt w:val="lowerLetter"/>
      <w:lvlText w:val="%2."/>
      <w:lvlJc w:val="left"/>
      <w:pPr>
        <w:ind w:left="1559" w:hanging="360"/>
      </w:pPr>
    </w:lvl>
    <w:lvl w:ilvl="2" w:tplc="0419001B" w:tentative="1">
      <w:start w:val="1"/>
      <w:numFmt w:val="lowerRoman"/>
      <w:lvlText w:val="%3."/>
      <w:lvlJc w:val="right"/>
      <w:pPr>
        <w:ind w:left="2279" w:hanging="180"/>
      </w:pPr>
    </w:lvl>
    <w:lvl w:ilvl="3" w:tplc="0419000F" w:tentative="1">
      <w:start w:val="1"/>
      <w:numFmt w:val="decimal"/>
      <w:lvlText w:val="%4."/>
      <w:lvlJc w:val="left"/>
      <w:pPr>
        <w:ind w:left="2999" w:hanging="360"/>
      </w:pPr>
    </w:lvl>
    <w:lvl w:ilvl="4" w:tplc="04190019" w:tentative="1">
      <w:start w:val="1"/>
      <w:numFmt w:val="lowerLetter"/>
      <w:lvlText w:val="%5."/>
      <w:lvlJc w:val="left"/>
      <w:pPr>
        <w:ind w:left="3719" w:hanging="360"/>
      </w:pPr>
    </w:lvl>
    <w:lvl w:ilvl="5" w:tplc="0419001B" w:tentative="1">
      <w:start w:val="1"/>
      <w:numFmt w:val="lowerRoman"/>
      <w:lvlText w:val="%6."/>
      <w:lvlJc w:val="right"/>
      <w:pPr>
        <w:ind w:left="4439" w:hanging="180"/>
      </w:pPr>
    </w:lvl>
    <w:lvl w:ilvl="6" w:tplc="0419000F" w:tentative="1">
      <w:start w:val="1"/>
      <w:numFmt w:val="decimal"/>
      <w:lvlText w:val="%7."/>
      <w:lvlJc w:val="left"/>
      <w:pPr>
        <w:ind w:left="5159" w:hanging="360"/>
      </w:pPr>
    </w:lvl>
    <w:lvl w:ilvl="7" w:tplc="04190019" w:tentative="1">
      <w:start w:val="1"/>
      <w:numFmt w:val="lowerLetter"/>
      <w:lvlText w:val="%8."/>
      <w:lvlJc w:val="left"/>
      <w:pPr>
        <w:ind w:left="5879" w:hanging="360"/>
      </w:pPr>
    </w:lvl>
    <w:lvl w:ilvl="8" w:tplc="0419001B" w:tentative="1">
      <w:start w:val="1"/>
      <w:numFmt w:val="lowerRoman"/>
      <w:lvlText w:val="%9."/>
      <w:lvlJc w:val="right"/>
      <w:pPr>
        <w:ind w:left="6599" w:hanging="180"/>
      </w:pPr>
    </w:lvl>
  </w:abstractNum>
  <w:abstractNum w:abstractNumId="2">
    <w:nsid w:val="4F5240BB"/>
    <w:multiLevelType w:val="hybridMultilevel"/>
    <w:tmpl w:val="27A0822C"/>
    <w:lvl w:ilvl="0" w:tplc="5CCA03EE">
      <w:start w:val="1"/>
      <w:numFmt w:val="decimal"/>
      <w:lvlText w:val="%1."/>
      <w:lvlJc w:val="left"/>
      <w:pPr>
        <w:ind w:left="839" w:hanging="360"/>
      </w:pPr>
      <w:rPr>
        <w:rFonts w:ascii="Times New Roman" w:hAnsi="Times New Roman" w:cs="Times New Roman" w:hint="default"/>
        <w:sz w:val="28"/>
        <w:szCs w:val="28"/>
      </w:rPr>
    </w:lvl>
    <w:lvl w:ilvl="1" w:tplc="04190019" w:tentative="1">
      <w:start w:val="1"/>
      <w:numFmt w:val="lowerLetter"/>
      <w:lvlText w:val="%2."/>
      <w:lvlJc w:val="left"/>
      <w:pPr>
        <w:ind w:left="1559" w:hanging="360"/>
      </w:pPr>
    </w:lvl>
    <w:lvl w:ilvl="2" w:tplc="0419001B" w:tentative="1">
      <w:start w:val="1"/>
      <w:numFmt w:val="lowerRoman"/>
      <w:lvlText w:val="%3."/>
      <w:lvlJc w:val="right"/>
      <w:pPr>
        <w:ind w:left="2279" w:hanging="180"/>
      </w:pPr>
    </w:lvl>
    <w:lvl w:ilvl="3" w:tplc="0419000F" w:tentative="1">
      <w:start w:val="1"/>
      <w:numFmt w:val="decimal"/>
      <w:lvlText w:val="%4."/>
      <w:lvlJc w:val="left"/>
      <w:pPr>
        <w:ind w:left="2999" w:hanging="360"/>
      </w:pPr>
    </w:lvl>
    <w:lvl w:ilvl="4" w:tplc="04190019" w:tentative="1">
      <w:start w:val="1"/>
      <w:numFmt w:val="lowerLetter"/>
      <w:lvlText w:val="%5."/>
      <w:lvlJc w:val="left"/>
      <w:pPr>
        <w:ind w:left="3719" w:hanging="360"/>
      </w:pPr>
    </w:lvl>
    <w:lvl w:ilvl="5" w:tplc="0419001B" w:tentative="1">
      <w:start w:val="1"/>
      <w:numFmt w:val="lowerRoman"/>
      <w:lvlText w:val="%6."/>
      <w:lvlJc w:val="right"/>
      <w:pPr>
        <w:ind w:left="4439" w:hanging="180"/>
      </w:pPr>
    </w:lvl>
    <w:lvl w:ilvl="6" w:tplc="0419000F" w:tentative="1">
      <w:start w:val="1"/>
      <w:numFmt w:val="decimal"/>
      <w:lvlText w:val="%7."/>
      <w:lvlJc w:val="left"/>
      <w:pPr>
        <w:ind w:left="5159" w:hanging="360"/>
      </w:pPr>
    </w:lvl>
    <w:lvl w:ilvl="7" w:tplc="04190019" w:tentative="1">
      <w:start w:val="1"/>
      <w:numFmt w:val="lowerLetter"/>
      <w:lvlText w:val="%8."/>
      <w:lvlJc w:val="left"/>
      <w:pPr>
        <w:ind w:left="5879" w:hanging="360"/>
      </w:pPr>
    </w:lvl>
    <w:lvl w:ilvl="8" w:tplc="0419001B" w:tentative="1">
      <w:start w:val="1"/>
      <w:numFmt w:val="lowerRoman"/>
      <w:lvlText w:val="%9."/>
      <w:lvlJc w:val="right"/>
      <w:pPr>
        <w:ind w:left="6599"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5625D8"/>
    <w:rsid w:val="001D5801"/>
    <w:rsid w:val="00490881"/>
    <w:rsid w:val="005216FE"/>
    <w:rsid w:val="005625D8"/>
    <w:rsid w:val="005B006B"/>
    <w:rsid w:val="005E3FFE"/>
    <w:rsid w:val="008750CE"/>
    <w:rsid w:val="00892BD5"/>
    <w:rsid w:val="00F0052B"/>
    <w:rsid w:val="00FE6A44"/>
    <w:rsid w:val="00FF44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625D8"/>
    <w:rPr>
      <w:color w:val="0000FF" w:themeColor="hyperlink"/>
      <w:u w:val="single"/>
    </w:rPr>
  </w:style>
  <w:style w:type="table" w:styleId="ac">
    <w:name w:val="Table Grid"/>
    <w:basedOn w:val="a1"/>
    <w:uiPriority w:val="59"/>
    <w:rsid w:val="005625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E3FF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E3FFE"/>
    <w:rPr>
      <w:rFonts w:ascii="Tahoma" w:hAnsi="Tahoma" w:cs="Tahoma"/>
      <w:sz w:val="16"/>
      <w:szCs w:val="16"/>
    </w:rPr>
  </w:style>
  <w:style w:type="paragraph" w:customStyle="1" w:styleId="Pa9">
    <w:name w:val="Pa9"/>
    <w:basedOn w:val="a"/>
    <w:next w:val="a"/>
    <w:uiPriority w:val="99"/>
    <w:rsid w:val="00F0052B"/>
    <w:pPr>
      <w:autoSpaceDE w:val="0"/>
      <w:autoSpaceDN w:val="0"/>
      <w:adjustRightInd w:val="0"/>
      <w:spacing w:after="0" w:line="241" w:lineRule="atLeast"/>
    </w:pPr>
    <w:rPr>
      <w:rFonts w:ascii="Textbook New" w:hAnsi="Textbook New"/>
      <w:sz w:val="24"/>
      <w:szCs w:val="24"/>
      <w:lang w:val="ru-RU"/>
    </w:rPr>
  </w:style>
  <w:style w:type="paragraph" w:styleId="af0">
    <w:name w:val="List Paragraph"/>
    <w:basedOn w:val="a"/>
    <w:uiPriority w:val="99"/>
    <w:unhideWhenUsed/>
    <w:rsid w:val="00F005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292" TargetMode="External"/><Relationship Id="rId18" Type="http://schemas.openxmlformats.org/officeDocument/2006/relationships/hyperlink" Target="https://m.edsoo.ru/7f41cc74" TargetMode="External"/><Relationship Id="rId26" Type="http://schemas.openxmlformats.org/officeDocument/2006/relationships/hyperlink" Target="https://m.edsoo.ru/863e6870" TargetMode="External"/><Relationship Id="rId39" Type="http://schemas.openxmlformats.org/officeDocument/2006/relationships/hyperlink" Target="https://m.edsoo.ru/863e831e" TargetMode="External"/><Relationship Id="rId21" Type="http://schemas.openxmlformats.org/officeDocument/2006/relationships/hyperlink" Target="https://m.edsoo.ru/863e6122" TargetMode="External"/><Relationship Id="rId34" Type="http://schemas.openxmlformats.org/officeDocument/2006/relationships/hyperlink" Target="https://m.edsoo.ru/863e7dc4" TargetMode="External"/><Relationship Id="rId42" Type="http://schemas.openxmlformats.org/officeDocument/2006/relationships/hyperlink" Target="https://m.edsoo.ru/863e8436" TargetMode="External"/><Relationship Id="rId47" Type="http://schemas.openxmlformats.org/officeDocument/2006/relationships/hyperlink" Target="https://m.edsoo.ru/863e8c60" TargetMode="External"/><Relationship Id="rId50" Type="http://schemas.openxmlformats.org/officeDocument/2006/relationships/hyperlink" Target="https://m.edsoo.ru/863e8d78" TargetMode="External"/><Relationship Id="rId55" Type="http://schemas.openxmlformats.org/officeDocument/2006/relationships/hyperlink" Target="https://m.edsoo.ru/863e9570" TargetMode="External"/><Relationship Id="rId63" Type="http://schemas.openxmlformats.org/officeDocument/2006/relationships/hyperlink" Target="https://m.edsoo.ru/863ea6be" TargetMode="External"/><Relationship Id="rId68" Type="http://schemas.openxmlformats.org/officeDocument/2006/relationships/hyperlink" Target="https://m.edsoo.ru/863eaea2" TargetMode="External"/><Relationship Id="rId76" Type="http://schemas.openxmlformats.org/officeDocument/2006/relationships/hyperlink" Target="https://m.edsoo.ru/863ebd16" TargetMode="External"/><Relationship Id="rId7" Type="http://schemas.openxmlformats.org/officeDocument/2006/relationships/hyperlink" Target="https://m.edsoo.ru/7f41c292" TargetMode="External"/><Relationship Id="rId71" Type="http://schemas.openxmlformats.org/officeDocument/2006/relationships/hyperlink" Target="https://m.edsoo.ru/863eb348" TargetMode="External"/><Relationship Id="rId2" Type="http://schemas.openxmlformats.org/officeDocument/2006/relationships/styles" Target="styles.xml"/><Relationship Id="rId16" Type="http://schemas.openxmlformats.org/officeDocument/2006/relationships/hyperlink" Target="https://m.edsoo.ru/7f41cc74" TargetMode="External"/><Relationship Id="rId29" Type="http://schemas.openxmlformats.org/officeDocument/2006/relationships/hyperlink" Target="https://m.edsoo.ru/863e6ff0"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c98" TargetMode="External"/><Relationship Id="rId37" Type="http://schemas.openxmlformats.org/officeDocument/2006/relationships/hyperlink" Target="https://m.edsoo.ru/863e7540" TargetMode="External"/><Relationship Id="rId40" Type="http://schemas.openxmlformats.org/officeDocument/2006/relationships/hyperlink" Target="https://m.edsoo.ru/863e7f4a" TargetMode="External"/><Relationship Id="rId45" Type="http://schemas.openxmlformats.org/officeDocument/2006/relationships/hyperlink" Target="https://m.edsoo.ru/863e89a4" TargetMode="External"/><Relationship Id="rId53" Type="http://schemas.openxmlformats.org/officeDocument/2006/relationships/hyperlink" Target="https://m.edsoo.ru/863e9336" TargetMode="External"/><Relationship Id="rId58" Type="http://schemas.openxmlformats.org/officeDocument/2006/relationships/hyperlink" Target="https://m.edsoo.ru/863e9da4" TargetMode="External"/><Relationship Id="rId66" Type="http://schemas.openxmlformats.org/officeDocument/2006/relationships/hyperlink" Target="https://m.edsoo.ru/863eac2c" TargetMode="External"/><Relationship Id="rId74" Type="http://schemas.openxmlformats.org/officeDocument/2006/relationships/hyperlink" Target="https://m.edsoo.ru/863eb5fa" TargetMode="External"/><Relationship Id="rId79" Type="http://schemas.openxmlformats.org/officeDocument/2006/relationships/fontTable" Target="fontTable.xml"/><Relationship Id="rId5" Type="http://schemas.openxmlformats.org/officeDocument/2006/relationships/image" Target="media/image1.jpeg"/><Relationship Id="rId61" Type="http://schemas.openxmlformats.org/officeDocument/2006/relationships/hyperlink" Target="https://m.edsoo.ru/863e9c1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66c" TargetMode="External"/><Relationship Id="rId44" Type="http://schemas.openxmlformats.org/officeDocument/2006/relationships/hyperlink" Target="https://m.edsoo.ru/863e8878" TargetMode="External"/><Relationship Id="rId52" Type="http://schemas.openxmlformats.org/officeDocument/2006/relationships/hyperlink" Target="https://m.edsoo.ru/863e9214" TargetMode="External"/><Relationship Id="rId60" Type="http://schemas.openxmlformats.org/officeDocument/2006/relationships/hyperlink" Target="https://m.edsoo.ru/863e9fde" TargetMode="External"/><Relationship Id="rId65" Type="http://schemas.openxmlformats.org/officeDocument/2006/relationships/hyperlink" Target="https://m.edsoo.ru/863ea48e" TargetMode="External"/><Relationship Id="rId73" Type="http://schemas.openxmlformats.org/officeDocument/2006/relationships/hyperlink" Target="https://m.edsoo.ru/863eb46a" TargetMode="External"/><Relationship Id="rId78" Type="http://schemas.openxmlformats.org/officeDocument/2006/relationships/hyperlink" Target="https://m.edsoo.ru/" TargetMode="External"/><Relationship Id="rId8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564" TargetMode="External"/><Relationship Id="rId27" Type="http://schemas.openxmlformats.org/officeDocument/2006/relationships/hyperlink" Target="https://m.edsoo.ru/863e6d5c" TargetMode="External"/><Relationship Id="rId30" Type="http://schemas.openxmlformats.org/officeDocument/2006/relationships/hyperlink" Target="https://m.edsoo.ru/863e716c" TargetMode="External"/><Relationship Id="rId35" Type="http://schemas.openxmlformats.org/officeDocument/2006/relationships/hyperlink" Target="https://m.edsoo.ru/863e796e" TargetMode="External"/><Relationship Id="rId43" Type="http://schemas.openxmlformats.org/officeDocument/2006/relationships/hyperlink" Target="https://m.edsoo.ru/863e86f2" TargetMode="External"/><Relationship Id="rId48" Type="http://schemas.openxmlformats.org/officeDocument/2006/relationships/hyperlink" Target="https://m.edsoo.ru/863e8efe" TargetMode="External"/><Relationship Id="rId56" Type="http://schemas.openxmlformats.org/officeDocument/2006/relationships/hyperlink" Target="https://m.edsoo.ru/863e9c1e" TargetMode="External"/><Relationship Id="rId64" Type="http://schemas.openxmlformats.org/officeDocument/2006/relationships/hyperlink" Target="https://m.edsoo.ru/863ea8bc" TargetMode="External"/><Relationship Id="rId69" Type="http://schemas.openxmlformats.org/officeDocument/2006/relationships/hyperlink" Target="https://m.edsoo.ru/863eafec" TargetMode="External"/><Relationship Id="rId77" Type="http://schemas.openxmlformats.org/officeDocument/2006/relationships/hyperlink" Target="https://m.edsoo.ru/863eba1e" TargetMode="Externa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46a"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b72" TargetMode="External"/><Relationship Id="rId33" Type="http://schemas.openxmlformats.org/officeDocument/2006/relationships/hyperlink" Target="https://m.edsoo.ru/863e7aae" TargetMode="External"/><Relationship Id="rId38" Type="http://schemas.openxmlformats.org/officeDocument/2006/relationships/hyperlink" Target="https://m.edsoo.ru/863e81b6" TargetMode="External"/><Relationship Id="rId46" Type="http://schemas.openxmlformats.org/officeDocument/2006/relationships/hyperlink" Target="https://m.edsoo.ru/863e8c60" TargetMode="External"/><Relationship Id="rId59" Type="http://schemas.openxmlformats.org/officeDocument/2006/relationships/hyperlink" Target="https://m.edsoo.ru/863e9ed0" TargetMode="External"/><Relationship Id="rId67" Type="http://schemas.openxmlformats.org/officeDocument/2006/relationships/hyperlink" Target="https://m.edsoo.ru/863ead44" TargetMode="External"/><Relationship Id="rId20" Type="http://schemas.openxmlformats.org/officeDocument/2006/relationships/hyperlink" Target="https://m.edsoo.ru/863e632a" TargetMode="External"/><Relationship Id="rId41" Type="http://schemas.openxmlformats.org/officeDocument/2006/relationships/hyperlink" Target="https://m.edsoo.ru/863e81b6" TargetMode="External"/><Relationship Id="rId54" Type="http://schemas.openxmlformats.org/officeDocument/2006/relationships/hyperlink" Target="https://m.edsoo.ru/863ea20e" TargetMode="External"/><Relationship Id="rId62" Type="http://schemas.openxmlformats.org/officeDocument/2006/relationships/hyperlink" Target="https://m.edsoo.ru/863ea5a6" TargetMode="External"/><Relationship Id="rId70" Type="http://schemas.openxmlformats.org/officeDocument/2006/relationships/hyperlink" Target="https://m.edsoo.ru/863eb10e" TargetMode="External"/><Relationship Id="rId75" Type="http://schemas.openxmlformats.org/officeDocument/2006/relationships/hyperlink" Target="https://m.edsoo.ru/863ebb5e" TargetMode="External"/><Relationship Id="rId1" Type="http://schemas.openxmlformats.org/officeDocument/2006/relationships/numbering" Target="numbering.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74e" TargetMode="External"/><Relationship Id="rId28" Type="http://schemas.openxmlformats.org/officeDocument/2006/relationships/hyperlink" Target="https://m.edsoo.ru/863e6e88" TargetMode="External"/><Relationship Id="rId36" Type="http://schemas.openxmlformats.org/officeDocument/2006/relationships/hyperlink" Target="https://m.edsoo.ru/863e796e" TargetMode="External"/><Relationship Id="rId49" Type="http://schemas.openxmlformats.org/officeDocument/2006/relationships/hyperlink" Target="https://m.edsoo.ru/863e8efe" TargetMode="External"/><Relationship Id="rId57" Type="http://schemas.openxmlformats.org/officeDocument/2006/relationships/hyperlink" Target="https://m.edsoo.ru/863e99c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57</Pages>
  <Words>13543</Words>
  <Characters>77201</Characters>
  <Application>Microsoft Office Word</Application>
  <DocSecurity>0</DocSecurity>
  <Lines>643</Lines>
  <Paragraphs>181</Paragraphs>
  <ScaleCrop>false</ScaleCrop>
  <Company/>
  <LinksUpToDate>false</LinksUpToDate>
  <CharactersWithSpaces>90563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9</cp:revision>
  <cp:lastPrinted>2025-09-28T17:44:00Z</cp:lastPrinted>
  <dcterms:created xsi:type="dcterms:W3CDTF">2025-09-28T16:45:00Z</dcterms:created>
  <dcterms:modified xsi:type="dcterms:W3CDTF">2025-10-07T20:04:00Z</dcterms:modified>
</cp:coreProperties>
</file>